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74AA" w14:textId="77777777" w:rsidR="00774C2F" w:rsidRPr="00EB4DB8" w:rsidRDefault="00774C2F" w:rsidP="00774C2F">
      <w:pPr>
        <w:jc w:val="both"/>
        <w:rPr>
          <w:rFonts w:ascii="Arial" w:hAnsi="Arial"/>
          <w:b/>
          <w:sz w:val="32"/>
          <w:szCs w:val="32"/>
          <w:lang w:val="it-IT"/>
        </w:rPr>
      </w:pPr>
    </w:p>
    <w:p w14:paraId="63C8665D" w14:textId="77777777" w:rsidR="00FE7DE6" w:rsidRPr="00EB4DB8" w:rsidRDefault="00EB4DB8" w:rsidP="00F1106A">
      <w:pPr>
        <w:spacing w:line="360" w:lineRule="auto"/>
        <w:rPr>
          <w:rFonts w:ascii="Arial" w:hAnsi="Arial"/>
          <w:sz w:val="40"/>
          <w:szCs w:val="40"/>
          <w:lang w:val="it-IT"/>
        </w:rPr>
      </w:pPr>
      <w:r w:rsidRPr="00EB4DB8">
        <w:rPr>
          <w:rFonts w:ascii="Arial" w:hAnsi="Arial"/>
          <w:sz w:val="40"/>
          <w:szCs w:val="40"/>
          <w:lang w:val="it-IT"/>
        </w:rPr>
        <w:t>AEROSEM è la scelta ottimale per la semina</w:t>
      </w:r>
    </w:p>
    <w:p w14:paraId="1A0BD800" w14:textId="77777777" w:rsidR="00441306" w:rsidRPr="00EB4DB8" w:rsidRDefault="00EB4DB8" w:rsidP="00F1106A">
      <w:pPr>
        <w:spacing w:line="360" w:lineRule="auto"/>
        <w:rPr>
          <w:rFonts w:ascii="Arial" w:hAnsi="Arial"/>
          <w:sz w:val="32"/>
          <w:szCs w:val="32"/>
          <w:lang w:val="it-IT"/>
        </w:rPr>
      </w:pPr>
      <w:r w:rsidRPr="00EB4DB8">
        <w:rPr>
          <w:rFonts w:ascii="Arial" w:hAnsi="Arial"/>
          <w:sz w:val="32"/>
          <w:szCs w:val="32"/>
          <w:lang w:val="it-IT"/>
        </w:rPr>
        <w:t>Il potenziale della coltura intercalare nella semina di mais</w:t>
      </w:r>
    </w:p>
    <w:p w14:paraId="536A4626" w14:textId="77777777" w:rsidR="005C4F8D" w:rsidRPr="00EB4DB8" w:rsidRDefault="00EB4DB8" w:rsidP="00702DBC">
      <w:pPr>
        <w:spacing w:line="360" w:lineRule="auto"/>
        <w:jc w:val="both"/>
        <w:rPr>
          <w:rFonts w:ascii="Arial" w:hAnsi="Arial"/>
          <w:i/>
          <w:lang w:val="it-IT"/>
        </w:rPr>
      </w:pPr>
      <w:r w:rsidRPr="00EB4DB8">
        <w:rPr>
          <w:rFonts w:ascii="Arial" w:hAnsi="Arial"/>
          <w:i/>
          <w:lang w:val="it-IT"/>
        </w:rPr>
        <w:t>Forti precipitazioni comportano notevoli conseguenze negative, soprattutto con piante di mais. PÖTTINGER offre una soluzione con la pluripremiata seminatrice AEROSEM per la semina di mais con coltura intercalare</w:t>
      </w:r>
      <w:r w:rsidR="005C4F8D" w:rsidRPr="00EB4DB8">
        <w:rPr>
          <w:rFonts w:ascii="Arial" w:hAnsi="Arial"/>
          <w:i/>
          <w:lang w:val="it-IT"/>
        </w:rPr>
        <w:t>.</w:t>
      </w:r>
    </w:p>
    <w:p w14:paraId="2F120AF4" w14:textId="77777777" w:rsidR="005C4F8D" w:rsidRPr="00EB4DB8" w:rsidRDefault="005C4F8D" w:rsidP="00702DBC">
      <w:pPr>
        <w:spacing w:line="360" w:lineRule="auto"/>
        <w:jc w:val="both"/>
        <w:rPr>
          <w:rFonts w:ascii="Arial" w:hAnsi="Arial"/>
          <w:lang w:val="it-IT"/>
        </w:rPr>
      </w:pPr>
    </w:p>
    <w:p w14:paraId="623B02BD" w14:textId="77777777" w:rsidR="00EB4DB8" w:rsidRPr="00EB4DB8" w:rsidRDefault="00EB4DB8" w:rsidP="00702DBC">
      <w:pPr>
        <w:spacing w:line="360" w:lineRule="auto"/>
        <w:jc w:val="both"/>
        <w:rPr>
          <w:rFonts w:ascii="Arial" w:hAnsi="Arial"/>
          <w:lang w:val="it-IT"/>
        </w:rPr>
      </w:pPr>
      <w:r w:rsidRPr="00EB4DB8">
        <w:rPr>
          <w:rFonts w:ascii="Arial" w:hAnsi="Arial"/>
          <w:lang w:val="it-IT"/>
        </w:rPr>
        <w:t xml:space="preserve">Forti precipitazioni e grandi quantità d'acqua possono portare spesso a tematiche ambientali e sociopolitiche: dalla lisciviazione dei nitrati ed immissione di pesticidi nelle acque di superficie con conseguente moria dei pesci, fino a morene e devastazioni causate da smottamenti, erosione del terreno e perdita di humus, nonché la diminuzione dei raccolti. </w:t>
      </w:r>
    </w:p>
    <w:p w14:paraId="0CE4ED2C" w14:textId="56DBC4E2" w:rsidR="006C3C3D" w:rsidRPr="00EB4DB8" w:rsidRDefault="007D1212" w:rsidP="00702DBC">
      <w:pPr>
        <w:spacing w:line="360" w:lineRule="auto"/>
        <w:jc w:val="both"/>
        <w:rPr>
          <w:rFonts w:ascii="Arial" w:hAnsi="Arial"/>
          <w:lang w:val="it-IT"/>
        </w:rPr>
      </w:pPr>
      <w:r w:rsidRPr="007D1212">
        <w:rPr>
          <w:rFonts w:ascii="Arial" w:hAnsi="Arial"/>
          <w:lang w:val="it-IT"/>
        </w:rPr>
        <w:t>Quando grandi e pesanti gocce d'acqua colpiscono con forza le zolle di terra, queste si frammentano e si scompongono in piccole particelle. Questo aspetto ed il grande deflusso idrico superficiale portano all'erosione. Specialmente sui pendii questa problematica è ancora più accentuata. Sociopoliticamente queste colate di fango superficiali e l'erosione comportano costi inutili: sia per giardini di casa  o piscine ricoperti di fango, che per la perdita di valore di campi agricol</w:t>
      </w:r>
      <w:r>
        <w:rPr>
          <w:rFonts w:ascii="Arial" w:hAnsi="Arial"/>
          <w:lang w:val="it-IT"/>
        </w:rPr>
        <w:t>i, dovuta alla perdita di humus</w:t>
      </w:r>
      <w:r w:rsidR="00BD4502" w:rsidRPr="00EB4DB8">
        <w:rPr>
          <w:rFonts w:ascii="Arial" w:hAnsi="Arial"/>
          <w:lang w:val="it-IT"/>
        </w:rPr>
        <w:t>.</w:t>
      </w:r>
      <w:r w:rsidR="00E34CAA" w:rsidRPr="00EB4DB8">
        <w:rPr>
          <w:rFonts w:ascii="Arial" w:hAnsi="Arial"/>
          <w:lang w:val="it-IT"/>
        </w:rPr>
        <w:t xml:space="preserve"> </w:t>
      </w:r>
    </w:p>
    <w:p w14:paraId="456B62A9" w14:textId="77777777" w:rsidR="00EA3664" w:rsidRPr="00EB4DB8" w:rsidRDefault="00EA3664" w:rsidP="00702DBC">
      <w:pPr>
        <w:spacing w:line="360" w:lineRule="auto"/>
        <w:jc w:val="both"/>
        <w:rPr>
          <w:rFonts w:ascii="Arial" w:hAnsi="Arial"/>
          <w:lang w:val="it-IT"/>
        </w:rPr>
      </w:pPr>
    </w:p>
    <w:p w14:paraId="43B4D7A5" w14:textId="3336F935" w:rsidR="00EA3664" w:rsidRPr="00EB4DB8" w:rsidRDefault="007D1212" w:rsidP="00702DBC">
      <w:pPr>
        <w:spacing w:line="360" w:lineRule="auto"/>
        <w:jc w:val="both"/>
        <w:rPr>
          <w:rFonts w:ascii="Arial" w:hAnsi="Arial"/>
          <w:b/>
          <w:lang w:val="it-IT"/>
        </w:rPr>
      </w:pPr>
      <w:r w:rsidRPr="007D1212">
        <w:rPr>
          <w:rFonts w:ascii="Arial" w:hAnsi="Arial"/>
          <w:b/>
          <w:lang w:val="it-IT"/>
        </w:rPr>
        <w:t>Riduzione mirata dell'erosione grazie alle colture intercalari</w:t>
      </w:r>
    </w:p>
    <w:p w14:paraId="0BC19E26" w14:textId="7FF757E7" w:rsidR="00734A05" w:rsidRPr="00EB4DB8" w:rsidRDefault="007D1212" w:rsidP="00702DBC">
      <w:pPr>
        <w:spacing w:line="360" w:lineRule="auto"/>
        <w:jc w:val="both"/>
        <w:rPr>
          <w:rFonts w:ascii="Arial" w:hAnsi="Arial"/>
          <w:lang w:val="it-IT"/>
        </w:rPr>
      </w:pPr>
      <w:r w:rsidRPr="007D1212">
        <w:rPr>
          <w:rFonts w:ascii="Arial" w:hAnsi="Arial"/>
          <w:lang w:val="it-IT"/>
        </w:rPr>
        <w:t>Colture intercalari mirate possono contribuire in modo decisivo a ridurre l'erosione. In una serie di test - effettuati in collaborazione con l'Università UCL del Belgio - PÖTTINGER ha perfezionato l'interazione ottimale tra colture intercalari e quantità ideali di semente, per un bilanciamento perfetto tra riduzione dell'erosione</w:t>
      </w:r>
      <w:r>
        <w:rPr>
          <w:rFonts w:ascii="Arial" w:hAnsi="Arial"/>
          <w:lang w:val="it-IT"/>
        </w:rPr>
        <w:t xml:space="preserve"> del terreno e raccolto elevato</w:t>
      </w:r>
      <w:r w:rsidR="00734A05" w:rsidRPr="00EB4DB8">
        <w:rPr>
          <w:rFonts w:ascii="Arial" w:hAnsi="Arial"/>
          <w:lang w:val="it-IT"/>
        </w:rPr>
        <w:t xml:space="preserve">. </w:t>
      </w:r>
    </w:p>
    <w:p w14:paraId="1DDCDD0A" w14:textId="77777777" w:rsidR="00E34CAA" w:rsidRPr="00EB4DB8" w:rsidRDefault="00E34CAA" w:rsidP="00702DBC">
      <w:pPr>
        <w:spacing w:line="360" w:lineRule="auto"/>
        <w:jc w:val="both"/>
        <w:rPr>
          <w:rFonts w:ascii="Arial" w:hAnsi="Arial"/>
          <w:lang w:val="it-IT"/>
        </w:rPr>
      </w:pPr>
    </w:p>
    <w:p w14:paraId="3D189C2E" w14:textId="638FF80A" w:rsidR="00734A05" w:rsidRPr="00EB4DB8" w:rsidRDefault="007D1212" w:rsidP="00702DBC">
      <w:pPr>
        <w:spacing w:line="360" w:lineRule="auto"/>
        <w:jc w:val="both"/>
        <w:rPr>
          <w:rFonts w:ascii="Arial" w:hAnsi="Arial"/>
          <w:lang w:val="it-IT"/>
        </w:rPr>
      </w:pPr>
      <w:r w:rsidRPr="007D1212">
        <w:rPr>
          <w:rFonts w:ascii="Arial" w:hAnsi="Arial"/>
          <w:lang w:val="it-IT"/>
        </w:rPr>
        <w:t xml:space="preserve">A questo proposito risulta decisiva anche il </w:t>
      </w:r>
      <w:r w:rsidRPr="007D1212">
        <w:rPr>
          <w:rFonts w:ascii="Arial" w:hAnsi="Arial"/>
          <w:b/>
          <w:lang w:val="it-IT"/>
        </w:rPr>
        <w:t>corretto deposito della coltura intercalare</w:t>
      </w:r>
      <w:r w:rsidRPr="007D1212">
        <w:rPr>
          <w:rFonts w:ascii="Arial" w:hAnsi="Arial"/>
          <w:lang w:val="it-IT"/>
        </w:rPr>
        <w:t xml:space="preserve">: la semina delle colture intercalari va assolutamente effettuata in contemporanea (= One pass) con la semina di mais. Inoltre la coltura intercalare va depositata con un coltro appositamente previsto allo scopo, in </w:t>
      </w:r>
      <w:r w:rsidRPr="007D1212">
        <w:rPr>
          <w:rFonts w:ascii="Arial" w:hAnsi="Arial"/>
          <w:lang w:val="it-IT"/>
        </w:rPr>
        <w:lastRenderedPageBreak/>
        <w:t>modo che la germinazione abbia inizio prima possibile. Questo processo è necessario per garantire una rapida crescita della coltura intercalare. Perchè solo in questo caso è garantita una protezione dall'erosione. In caso di una semina superficiale della coltura intercalare la germinazione viene ritardata e la superficie viene coperta più tardi. Fino al primo intervento fitosanitario del mais nello stadio di 6-8 foglie la coltura intercalare è ben sviluppata e sopporta bene l'intervento. Viene solo rallentata lievemente nella crescita, ma non distrutta. La coltura intercalare perde di altezza rispetto al mais e la pianta di mais può continuare indisturbata il suo ciclo di crescita. Dopo la chiusura delle file da parte delle piante di mais, anche la coltura intercalare è in piena crescita vegetativa e la luce incidente le è sufficiente per riuscire a ricoprire il t</w:t>
      </w:r>
      <w:r>
        <w:rPr>
          <w:rFonts w:ascii="Arial" w:hAnsi="Arial"/>
          <w:lang w:val="it-IT"/>
        </w:rPr>
        <w:t>erreno e per proteggerlo</w:t>
      </w:r>
      <w:r w:rsidR="004246AF" w:rsidRPr="00EB4DB8">
        <w:rPr>
          <w:rFonts w:ascii="Arial" w:hAnsi="Arial"/>
          <w:lang w:val="it-IT"/>
        </w:rPr>
        <w:t>.</w:t>
      </w:r>
    </w:p>
    <w:p w14:paraId="742C587D" w14:textId="220F4CF1" w:rsidR="00962A4A" w:rsidRPr="00EB4DB8" w:rsidRDefault="003B1562" w:rsidP="00962A4A">
      <w:pPr>
        <w:spacing w:line="360" w:lineRule="auto"/>
        <w:jc w:val="both"/>
        <w:rPr>
          <w:rFonts w:ascii="Arial" w:hAnsi="Arial"/>
          <w:lang w:val="it-IT"/>
        </w:rPr>
      </w:pPr>
      <w:r w:rsidRPr="003B1562">
        <w:rPr>
          <w:rFonts w:ascii="Arial" w:hAnsi="Arial"/>
          <w:lang w:val="it-IT"/>
        </w:rPr>
        <w:t>Per concludere, la coltura intercalare - effettuata correttamente - rappresenta una gestione sostenibile con evidenti vanta</w:t>
      </w:r>
      <w:r>
        <w:rPr>
          <w:rFonts w:ascii="Arial" w:hAnsi="Arial"/>
          <w:lang w:val="it-IT"/>
        </w:rPr>
        <w:t>ggi da punto di vista economico</w:t>
      </w:r>
      <w:r w:rsidR="00962A4A" w:rsidRPr="00EB4DB8">
        <w:rPr>
          <w:rFonts w:ascii="Arial" w:hAnsi="Arial"/>
          <w:lang w:val="it-IT"/>
        </w:rPr>
        <w:t xml:space="preserve">. </w:t>
      </w:r>
    </w:p>
    <w:p w14:paraId="644BB40F" w14:textId="77777777" w:rsidR="004D5102" w:rsidRPr="00EB4DB8" w:rsidRDefault="004D5102" w:rsidP="004D5102">
      <w:pPr>
        <w:spacing w:line="360" w:lineRule="auto"/>
        <w:jc w:val="both"/>
        <w:rPr>
          <w:rFonts w:ascii="Arial" w:hAnsi="Arial"/>
          <w:b/>
          <w:lang w:val="it-IT"/>
        </w:rPr>
      </w:pPr>
    </w:p>
    <w:p w14:paraId="47479F01" w14:textId="10551BAF" w:rsidR="004D5102" w:rsidRPr="00EB4DB8" w:rsidRDefault="00C92BC9" w:rsidP="004D5102">
      <w:pPr>
        <w:spacing w:line="360" w:lineRule="auto"/>
        <w:jc w:val="both"/>
        <w:rPr>
          <w:rFonts w:ascii="Arial" w:hAnsi="Arial"/>
          <w:b/>
          <w:lang w:val="it-IT"/>
        </w:rPr>
      </w:pPr>
      <w:r w:rsidRPr="00C92BC9">
        <w:rPr>
          <w:rFonts w:ascii="Arial" w:hAnsi="Arial"/>
          <w:b/>
          <w:lang w:val="it-IT"/>
        </w:rPr>
        <w:t>AEROSEM con PCS per colture intercalari</w:t>
      </w:r>
    </w:p>
    <w:p w14:paraId="5871B0C6" w14:textId="068CBF25" w:rsidR="00FE7DE6" w:rsidRPr="00EB4DB8" w:rsidRDefault="003B1562" w:rsidP="003B1562">
      <w:pPr>
        <w:spacing w:line="360" w:lineRule="auto"/>
        <w:jc w:val="both"/>
        <w:rPr>
          <w:rFonts w:ascii="Arial" w:hAnsi="Arial"/>
          <w:lang w:val="it-IT"/>
        </w:rPr>
      </w:pPr>
      <w:r w:rsidRPr="003B1562">
        <w:rPr>
          <w:rFonts w:ascii="Arial" w:hAnsi="Arial"/>
          <w:lang w:val="it-IT"/>
        </w:rPr>
        <w:t xml:space="preserve">Con </w:t>
      </w:r>
      <w:r w:rsidR="00FE7DE6" w:rsidRPr="00EB4DB8">
        <w:rPr>
          <w:rFonts w:ascii="Arial" w:hAnsi="Arial"/>
          <w:b/>
          <w:lang w:val="it-IT"/>
        </w:rPr>
        <w:t xml:space="preserve">PCS </w:t>
      </w:r>
      <w:r w:rsidR="00FE7DE6" w:rsidRPr="00EB4DB8">
        <w:rPr>
          <w:rFonts w:ascii="Arial" w:hAnsi="Arial"/>
          <w:lang w:val="it-IT"/>
        </w:rPr>
        <w:t>(Precision Combi Seeding)</w:t>
      </w:r>
      <w:r w:rsidR="00157AF5" w:rsidRPr="00EB4DB8">
        <w:rPr>
          <w:rFonts w:ascii="Arial" w:hAnsi="Arial"/>
          <w:lang w:val="it-IT"/>
        </w:rPr>
        <w:t>,</w:t>
      </w:r>
      <w:r w:rsidR="00FE7DE6" w:rsidRPr="00EB4DB8">
        <w:rPr>
          <w:rFonts w:ascii="Arial" w:hAnsi="Arial"/>
          <w:lang w:val="it-IT"/>
        </w:rPr>
        <w:t xml:space="preserve"> </w:t>
      </w:r>
      <w:r w:rsidRPr="003B1562">
        <w:rPr>
          <w:rFonts w:ascii="Arial" w:hAnsi="Arial"/>
          <w:lang w:val="it-IT"/>
        </w:rPr>
        <w:t xml:space="preserve">le recenti innovazioni per AEROSEM, PÖTTINGER indica la strada da seguire con le seminatrici pneumatiche. A PÖTTINGER nello sviluppo della nuova seminatrice pneumatica AEROSEM è riuscita un’impresa eccezionale: l’integrazione di tecnologia di semina singola in una seminatrice pneumatica standard. I vantaggi dei due mondi sono stati combinati in una macchina, particolarmente adatta per l’impiego con mais. La macchina dispone fino ad un massimo di 10 elementi di dosaggio per la semina singola, per una distanza tra le file di 37,5 cm, rispettivamente 75 cm (solo con AEROSEM ADD per 12,5 cm). In questa macchina si è pensato anche alla possibilità di una fertilizzazione ad hoc: mediante il sistema di dosaggio tradizionale, usando un adattatore per la testina di distribuzione, si può rilasciare il fertilizzante vicino ai solchi di semina. Ancora più interessante è la possibilità di </w:t>
      </w:r>
      <w:r w:rsidRPr="003B1562">
        <w:rPr>
          <w:rFonts w:ascii="Arial" w:hAnsi="Arial"/>
          <w:b/>
          <w:lang w:val="it-IT"/>
        </w:rPr>
        <w:t>semina di colture intercalari</w:t>
      </w:r>
      <w:r w:rsidRPr="003B1562">
        <w:rPr>
          <w:rFonts w:ascii="Arial" w:hAnsi="Arial"/>
          <w:lang w:val="it-IT"/>
        </w:rPr>
        <w:t xml:space="preserve"> combinata con semina singola, per proteggere in modo ottimale il terreno dall’erosione.</w:t>
      </w:r>
      <w:r w:rsidR="00FE7DE6" w:rsidRPr="00EB4DB8">
        <w:rPr>
          <w:rFonts w:ascii="Arial" w:hAnsi="Arial"/>
          <w:lang w:val="it-IT"/>
        </w:rPr>
        <w:t xml:space="preserve"> </w:t>
      </w:r>
      <w:r>
        <w:rPr>
          <w:rFonts w:ascii="Arial" w:hAnsi="Arial"/>
          <w:lang w:val="it-IT"/>
        </w:rPr>
        <w:t>Un ulteriore passo verso il futuro</w:t>
      </w:r>
      <w:r w:rsidR="00FE7DE6" w:rsidRPr="00EB4DB8">
        <w:rPr>
          <w:rFonts w:ascii="Arial" w:hAnsi="Arial"/>
          <w:lang w:val="it-IT"/>
        </w:rPr>
        <w:t>!</w:t>
      </w:r>
    </w:p>
    <w:p w14:paraId="1C97794B" w14:textId="77777777" w:rsidR="00157AF5" w:rsidRDefault="00157AF5" w:rsidP="00FE7DE6">
      <w:pPr>
        <w:spacing w:line="360" w:lineRule="auto"/>
        <w:jc w:val="both"/>
        <w:rPr>
          <w:rFonts w:ascii="Arial" w:hAnsi="Arial"/>
          <w:b/>
          <w:i/>
          <w:lang w:val="it-IT"/>
        </w:rPr>
      </w:pPr>
    </w:p>
    <w:p w14:paraId="599C2369" w14:textId="77777777" w:rsidR="003B1562" w:rsidRPr="00EB4DB8" w:rsidRDefault="003B1562" w:rsidP="00FE7DE6">
      <w:pPr>
        <w:spacing w:line="360" w:lineRule="auto"/>
        <w:jc w:val="both"/>
        <w:rPr>
          <w:rFonts w:ascii="Arial" w:hAnsi="Arial"/>
          <w:b/>
          <w:i/>
          <w:lang w:val="it-IT"/>
        </w:rPr>
      </w:pPr>
    </w:p>
    <w:p w14:paraId="7A14F228" w14:textId="57F6C487" w:rsidR="00FE7DE6" w:rsidRPr="00EB4DB8" w:rsidRDefault="003B1562" w:rsidP="00FE7DE6">
      <w:pPr>
        <w:spacing w:line="360" w:lineRule="auto"/>
        <w:jc w:val="both"/>
        <w:rPr>
          <w:rFonts w:ascii="Arial" w:hAnsi="Arial"/>
          <w:b/>
          <w:lang w:val="it-IT"/>
        </w:rPr>
      </w:pPr>
      <w:r w:rsidRPr="003B1562">
        <w:rPr>
          <w:rFonts w:ascii="Arial" w:hAnsi="Arial"/>
          <w:b/>
          <w:lang w:val="it-IT"/>
        </w:rPr>
        <w:t>Le soluzioni tecnologiche in dettaglio</w:t>
      </w:r>
      <w:r w:rsidR="00FE7DE6" w:rsidRPr="00EB4DB8">
        <w:rPr>
          <w:rFonts w:ascii="Arial" w:hAnsi="Arial"/>
          <w:b/>
          <w:lang w:val="it-IT"/>
        </w:rPr>
        <w:t xml:space="preserve"> </w:t>
      </w:r>
    </w:p>
    <w:p w14:paraId="218629FB" w14:textId="499CE82C" w:rsidR="00157AF5" w:rsidRPr="00EB4DB8" w:rsidRDefault="003B1562" w:rsidP="00157AF5">
      <w:pPr>
        <w:spacing w:line="360" w:lineRule="auto"/>
        <w:jc w:val="both"/>
        <w:rPr>
          <w:rFonts w:ascii="Arial" w:hAnsi="Arial"/>
          <w:lang w:val="it-IT"/>
        </w:rPr>
      </w:pPr>
      <w:r>
        <w:rPr>
          <w:rFonts w:ascii="Arial" w:hAnsi="Arial"/>
          <w:lang w:val="it-IT"/>
        </w:rPr>
        <w:t>I</w:t>
      </w:r>
      <w:r w:rsidRPr="003B1562">
        <w:rPr>
          <w:rFonts w:ascii="Arial" w:hAnsi="Arial"/>
          <w:lang w:val="it-IT"/>
        </w:rPr>
        <w:t>l contenitore per la semente è diviso in due, per la semente (nessun contenitore singolo per ogni fila) e per il fertilizzante o la coltura intercalare. La commutazione da semina normale a semina singola avviene mediante pareti orientabili. Da entrambe le parti sono montati sensori di controllo del livello di riempimento per semente.</w:t>
      </w:r>
      <w:r w:rsidR="00FE7DE6" w:rsidRPr="00EB4DB8">
        <w:rPr>
          <w:rFonts w:ascii="Arial" w:hAnsi="Arial"/>
          <w:lang w:val="it-IT"/>
        </w:rPr>
        <w:t>.</w:t>
      </w:r>
    </w:p>
    <w:p w14:paraId="330541E0" w14:textId="77777777" w:rsidR="00157AF5" w:rsidRPr="00EB4DB8" w:rsidRDefault="00157AF5" w:rsidP="00FE7DE6">
      <w:pPr>
        <w:spacing w:line="360" w:lineRule="auto"/>
        <w:jc w:val="both"/>
        <w:rPr>
          <w:rFonts w:ascii="Arial" w:hAnsi="Arial"/>
          <w:lang w:val="it-IT"/>
        </w:rPr>
      </w:pPr>
    </w:p>
    <w:p w14:paraId="6BBCF0FC" w14:textId="49918A3E" w:rsidR="00157AF5" w:rsidRPr="00EB4DB8" w:rsidRDefault="00C92BC9" w:rsidP="00FE7DE6">
      <w:pPr>
        <w:spacing w:line="360" w:lineRule="auto"/>
        <w:jc w:val="both"/>
        <w:rPr>
          <w:rFonts w:ascii="Arial" w:hAnsi="Arial"/>
          <w:b/>
          <w:sz w:val="20"/>
          <w:szCs w:val="20"/>
          <w:lang w:val="it-IT"/>
        </w:rPr>
      </w:pPr>
      <w:r w:rsidRPr="00C92BC9">
        <w:rPr>
          <w:rFonts w:ascii="Arial" w:hAnsi="Arial"/>
          <w:b/>
          <w:sz w:val="20"/>
          <w:szCs w:val="20"/>
          <w:lang w:val="it-IT"/>
        </w:rPr>
        <w:t>Anteprima foto</w:t>
      </w:r>
      <w:r w:rsidR="00157AF5" w:rsidRPr="00EB4DB8">
        <w:rPr>
          <w:rFonts w:ascii="Arial" w:hAnsi="Arial"/>
          <w:b/>
          <w:sz w:val="20"/>
          <w:szCs w:val="20"/>
          <w:lang w:val="it-IT"/>
        </w:rPr>
        <w:t>:</w:t>
      </w:r>
    </w:p>
    <w:p w14:paraId="4A75DFBE" w14:textId="77777777" w:rsidR="00157AF5" w:rsidRPr="00EB4DB8" w:rsidRDefault="00CB43FC" w:rsidP="00FE7DE6">
      <w:pPr>
        <w:spacing w:line="360" w:lineRule="auto"/>
        <w:jc w:val="both"/>
        <w:rPr>
          <w:rFonts w:ascii="Arial" w:hAnsi="Arial"/>
          <w:lang w:val="it-IT"/>
        </w:rPr>
      </w:pPr>
      <w:r w:rsidRPr="00EB4DB8">
        <w:rPr>
          <w:rFonts w:ascii="Open Sans" w:hAnsi="Open Sans"/>
          <w:noProof/>
          <w:color w:val="2F9F48"/>
          <w:spacing w:val="15"/>
          <w:sz w:val="20"/>
          <w:szCs w:val="20"/>
          <w:lang w:val="it-IT" w:eastAsia="de-DE"/>
        </w:rPr>
        <w:drawing>
          <wp:inline distT="0" distB="0" distL="0" distR="0" wp14:anchorId="7F5702D2" wp14:editId="481435F0">
            <wp:extent cx="1143000" cy="762000"/>
            <wp:effectExtent l="19050" t="0" r="0" b="0"/>
            <wp:docPr id="2" name="Bild 1" descr="https://cdn.poettinger.at/img/landtechnik/collection/saemaschinen/aerosem_pcs_untersaat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untersaat_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14:paraId="271560F4" w14:textId="47C8098E" w:rsidR="00CB43FC" w:rsidRPr="00EB4DB8" w:rsidRDefault="00C92BC9" w:rsidP="00FE7DE6">
      <w:pPr>
        <w:spacing w:line="360" w:lineRule="auto"/>
        <w:jc w:val="both"/>
        <w:rPr>
          <w:rFonts w:ascii="Arial" w:hAnsi="Arial"/>
          <w:b/>
          <w:sz w:val="20"/>
          <w:szCs w:val="20"/>
          <w:lang w:val="it-IT"/>
        </w:rPr>
      </w:pPr>
      <w:r>
        <w:rPr>
          <w:rFonts w:ascii="Arial" w:hAnsi="Arial"/>
          <w:b/>
          <w:sz w:val="20"/>
          <w:szCs w:val="20"/>
          <w:lang w:val="it-IT"/>
        </w:rPr>
        <w:t>C</w:t>
      </w:r>
      <w:r w:rsidRPr="00C92BC9">
        <w:rPr>
          <w:rFonts w:ascii="Arial" w:hAnsi="Arial"/>
          <w:b/>
          <w:sz w:val="20"/>
          <w:szCs w:val="20"/>
          <w:lang w:val="it-IT"/>
        </w:rPr>
        <w:t xml:space="preserve">oltura intercalare nella semina di mais </w:t>
      </w:r>
      <w:r>
        <w:rPr>
          <w:rFonts w:ascii="Arial" w:hAnsi="Arial"/>
          <w:b/>
          <w:sz w:val="20"/>
          <w:szCs w:val="20"/>
          <w:lang w:val="it-IT"/>
        </w:rPr>
        <w:t xml:space="preserve">con </w:t>
      </w:r>
      <w:r w:rsidR="00CB43FC" w:rsidRPr="00EB4DB8">
        <w:rPr>
          <w:rFonts w:ascii="Arial" w:hAnsi="Arial"/>
          <w:b/>
          <w:sz w:val="20"/>
          <w:szCs w:val="20"/>
          <w:lang w:val="it-IT"/>
        </w:rPr>
        <w:t>AEROSEM</w:t>
      </w:r>
    </w:p>
    <w:p w14:paraId="7A353DD0" w14:textId="77777777" w:rsidR="00CB43FC" w:rsidRPr="00EB4DB8" w:rsidRDefault="00BD6E64" w:rsidP="00FE7DE6">
      <w:pPr>
        <w:spacing w:line="360" w:lineRule="auto"/>
        <w:jc w:val="both"/>
        <w:rPr>
          <w:rStyle w:val="Link"/>
          <w:sz w:val="20"/>
          <w:szCs w:val="20"/>
          <w:lang w:val="it-IT"/>
        </w:rPr>
      </w:pPr>
      <w:hyperlink r:id="rId10" w:history="1">
        <w:r w:rsidR="00CB43FC" w:rsidRPr="00EB4DB8">
          <w:rPr>
            <w:rStyle w:val="Link"/>
            <w:rFonts w:ascii="Arial" w:hAnsi="Arial"/>
            <w:sz w:val="20"/>
            <w:szCs w:val="20"/>
            <w:lang w:val="it-IT"/>
          </w:rPr>
          <w:t>https://www.poettinger.at/de_at/Newsroom/Pressebild/3909</w:t>
        </w:r>
      </w:hyperlink>
    </w:p>
    <w:p w14:paraId="67915836" w14:textId="77777777" w:rsidR="00CB43FC" w:rsidRPr="00EB4DB8" w:rsidRDefault="00CB43FC" w:rsidP="00FE7DE6">
      <w:pPr>
        <w:spacing w:line="360" w:lineRule="auto"/>
        <w:jc w:val="both"/>
        <w:rPr>
          <w:rFonts w:ascii="Arial" w:hAnsi="Arial"/>
          <w:lang w:val="it-IT"/>
        </w:rPr>
      </w:pPr>
    </w:p>
    <w:p w14:paraId="4DF1EF00" w14:textId="77777777" w:rsidR="00FE7DE6" w:rsidRPr="00EB4DB8" w:rsidRDefault="00FE7DE6" w:rsidP="00FE7DE6">
      <w:pPr>
        <w:spacing w:line="360" w:lineRule="auto"/>
        <w:jc w:val="both"/>
        <w:rPr>
          <w:rFonts w:ascii="Arial" w:hAnsi="Arial"/>
          <w:lang w:val="it-IT"/>
        </w:rPr>
      </w:pPr>
      <w:r w:rsidRPr="00EB4DB8">
        <w:rPr>
          <w:rFonts w:ascii="Open Sans" w:hAnsi="Open Sans"/>
          <w:noProof/>
          <w:color w:val="333333"/>
          <w:spacing w:val="15"/>
          <w:sz w:val="20"/>
          <w:szCs w:val="20"/>
          <w:lang w:val="it-IT" w:eastAsia="de-DE"/>
        </w:rPr>
        <w:drawing>
          <wp:inline distT="0" distB="0" distL="0" distR="0" wp14:anchorId="4A661792" wp14:editId="49A31EA5">
            <wp:extent cx="1143000" cy="857250"/>
            <wp:effectExtent l="19050" t="0" r="0" b="0"/>
            <wp:docPr id="1" name="Bild 1" descr="https://cdn.poettinger.at/img/landtechnik/collection/saemaschinen/AEROSEM_PCS_Maisdosierung_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AEROSEM_PCS_Maisdosierung_1_th.jpg"/>
                    <pic:cNvPicPr>
                      <a:picLocks noChangeAspect="1" noChangeArrowheads="1"/>
                    </pic:cNvPicPr>
                  </pic:nvPicPr>
                  <pic:blipFill>
                    <a:blip r:embed="rId11"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14:paraId="556AB59B" w14:textId="77777777" w:rsidR="00FE7DE6" w:rsidRPr="00EB4DB8" w:rsidRDefault="00FE7DE6" w:rsidP="00FE7DE6">
      <w:pPr>
        <w:spacing w:line="360" w:lineRule="auto"/>
        <w:jc w:val="both"/>
        <w:rPr>
          <w:rFonts w:ascii="Arial" w:hAnsi="Arial"/>
          <w:b/>
          <w:sz w:val="20"/>
          <w:szCs w:val="20"/>
          <w:lang w:val="it-IT"/>
        </w:rPr>
      </w:pPr>
      <w:r w:rsidRPr="00EB4DB8">
        <w:rPr>
          <w:rFonts w:ascii="Arial" w:hAnsi="Arial"/>
          <w:b/>
          <w:sz w:val="20"/>
          <w:szCs w:val="20"/>
          <w:lang w:val="it-IT"/>
        </w:rPr>
        <w:t>AEROSEM PCS</w:t>
      </w:r>
    </w:p>
    <w:p w14:paraId="79C5D6A5" w14:textId="77777777" w:rsidR="00FE7DE6" w:rsidRDefault="00BD6E64" w:rsidP="00FE7DE6">
      <w:pPr>
        <w:spacing w:line="360" w:lineRule="auto"/>
        <w:jc w:val="both"/>
        <w:rPr>
          <w:rStyle w:val="Link"/>
          <w:rFonts w:ascii="Arial" w:hAnsi="Arial"/>
          <w:sz w:val="20"/>
          <w:szCs w:val="20"/>
          <w:lang w:val="it-IT"/>
        </w:rPr>
      </w:pPr>
      <w:hyperlink r:id="rId12" w:history="1">
        <w:r w:rsidR="00FE7DE6" w:rsidRPr="00EB4DB8">
          <w:rPr>
            <w:rStyle w:val="Link"/>
            <w:rFonts w:ascii="Arial" w:hAnsi="Arial"/>
            <w:sz w:val="20"/>
            <w:szCs w:val="20"/>
            <w:lang w:val="it-IT"/>
          </w:rPr>
          <w:t>https://www.poettinger.at/de_at/Newsroom/Pressebild/2821</w:t>
        </w:r>
      </w:hyperlink>
    </w:p>
    <w:p w14:paraId="384B6061" w14:textId="77777777" w:rsidR="00BD6E64" w:rsidRPr="00EB4DB8" w:rsidRDefault="00BD6E64" w:rsidP="00FE7DE6">
      <w:pPr>
        <w:spacing w:line="360" w:lineRule="auto"/>
        <w:jc w:val="both"/>
        <w:rPr>
          <w:rFonts w:ascii="Arial" w:hAnsi="Arial"/>
          <w:sz w:val="20"/>
          <w:szCs w:val="20"/>
          <w:lang w:val="it-IT"/>
        </w:rPr>
      </w:pPr>
      <w:bookmarkStart w:id="0" w:name="_GoBack"/>
      <w:bookmarkEnd w:id="0"/>
    </w:p>
    <w:p w14:paraId="35C861E4" w14:textId="77777777" w:rsidR="00FE7DE6" w:rsidRPr="00EB4DB8" w:rsidRDefault="00FE7DE6" w:rsidP="00FE7DE6">
      <w:pPr>
        <w:spacing w:line="360" w:lineRule="auto"/>
        <w:jc w:val="both"/>
        <w:rPr>
          <w:rFonts w:ascii="Arial" w:hAnsi="Arial"/>
          <w:lang w:val="it-IT"/>
        </w:rPr>
      </w:pPr>
      <w:r w:rsidRPr="00EB4DB8">
        <w:rPr>
          <w:rFonts w:ascii="Open Sans" w:hAnsi="Open Sans"/>
          <w:noProof/>
          <w:color w:val="333333"/>
          <w:spacing w:val="15"/>
          <w:sz w:val="20"/>
          <w:szCs w:val="20"/>
          <w:lang w:val="it-IT" w:eastAsia="de-DE"/>
        </w:rPr>
        <w:drawing>
          <wp:inline distT="0" distB="0" distL="0" distR="0" wp14:anchorId="11DB7B48" wp14:editId="2C153CBE">
            <wp:extent cx="1143000" cy="857250"/>
            <wp:effectExtent l="19050" t="0" r="0" b="0"/>
            <wp:docPr id="4" name="Bild 4" descr="https://cdn.poettinger.at/img/landtechnik/collection/saemaschinen/AEROSEM_PCS_Maisdosierung_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aemaschinen/AEROSEM_PCS_Maisdosierung_2_th.jpg"/>
                    <pic:cNvPicPr>
                      <a:picLocks noChangeAspect="1" noChangeArrowheads="1"/>
                    </pic:cNvPicPr>
                  </pic:nvPicPr>
                  <pic:blipFill>
                    <a:blip r:embed="rId13"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14:paraId="63603BAC" w14:textId="18F304F6" w:rsidR="00FE7DE6" w:rsidRPr="00EB4DB8" w:rsidRDefault="00FE7DE6" w:rsidP="00FE7DE6">
      <w:pPr>
        <w:spacing w:line="360" w:lineRule="auto"/>
        <w:jc w:val="both"/>
        <w:rPr>
          <w:rFonts w:ascii="Arial" w:hAnsi="Arial"/>
          <w:b/>
          <w:sz w:val="20"/>
          <w:szCs w:val="20"/>
          <w:lang w:val="it-IT"/>
        </w:rPr>
      </w:pPr>
      <w:r w:rsidRPr="00EB4DB8">
        <w:rPr>
          <w:rFonts w:ascii="Arial" w:hAnsi="Arial"/>
          <w:b/>
          <w:sz w:val="20"/>
          <w:szCs w:val="20"/>
          <w:lang w:val="it-IT"/>
        </w:rPr>
        <w:t xml:space="preserve">AEROSEM PCS </w:t>
      </w:r>
      <w:r w:rsidR="00C92BC9">
        <w:rPr>
          <w:rFonts w:ascii="Arial" w:hAnsi="Arial"/>
          <w:b/>
          <w:sz w:val="20"/>
          <w:szCs w:val="20"/>
          <w:lang w:val="it-IT"/>
        </w:rPr>
        <w:t>per dosaggio mais</w:t>
      </w:r>
    </w:p>
    <w:p w14:paraId="7DDE1923" w14:textId="77777777" w:rsidR="00FE7DE6" w:rsidRPr="00EB4DB8" w:rsidRDefault="00BD6E64" w:rsidP="00FE7DE6">
      <w:pPr>
        <w:spacing w:line="360" w:lineRule="auto"/>
        <w:jc w:val="both"/>
        <w:rPr>
          <w:rFonts w:ascii="Arial" w:hAnsi="Arial"/>
          <w:sz w:val="20"/>
          <w:szCs w:val="20"/>
          <w:lang w:val="it-IT"/>
        </w:rPr>
      </w:pPr>
      <w:hyperlink r:id="rId14" w:history="1">
        <w:r w:rsidR="00FE7DE6" w:rsidRPr="00EB4DB8">
          <w:rPr>
            <w:rStyle w:val="Link"/>
            <w:rFonts w:ascii="Arial" w:hAnsi="Arial"/>
            <w:sz w:val="20"/>
            <w:szCs w:val="20"/>
            <w:lang w:val="it-IT"/>
          </w:rPr>
          <w:t>https://www.poettinger.at/de_at/Newsroom/Pressebild/2822</w:t>
        </w:r>
      </w:hyperlink>
    </w:p>
    <w:p w14:paraId="4C7743E2" w14:textId="77777777" w:rsidR="00157AF5" w:rsidRPr="00EB4DB8" w:rsidRDefault="00157AF5" w:rsidP="00FE7DE6">
      <w:pPr>
        <w:spacing w:line="360" w:lineRule="auto"/>
        <w:jc w:val="both"/>
        <w:rPr>
          <w:rFonts w:ascii="Arial" w:hAnsi="Arial"/>
          <w:lang w:val="it-IT"/>
        </w:rPr>
      </w:pPr>
    </w:p>
    <w:p w14:paraId="16740BCC" w14:textId="77777777" w:rsidR="00FE7DE6" w:rsidRPr="00EB4DB8" w:rsidRDefault="00FE7DE6" w:rsidP="00FE7DE6">
      <w:pPr>
        <w:spacing w:line="360" w:lineRule="auto"/>
        <w:jc w:val="both"/>
        <w:rPr>
          <w:rFonts w:ascii="Arial" w:hAnsi="Arial"/>
          <w:lang w:val="it-IT"/>
        </w:rPr>
      </w:pPr>
      <w:r w:rsidRPr="00EB4DB8">
        <w:rPr>
          <w:rFonts w:ascii="Open Sans" w:hAnsi="Open Sans"/>
          <w:noProof/>
          <w:color w:val="333333"/>
          <w:spacing w:val="15"/>
          <w:sz w:val="20"/>
          <w:szCs w:val="20"/>
          <w:lang w:val="it-IT" w:eastAsia="de-DE"/>
        </w:rPr>
        <w:drawing>
          <wp:inline distT="0" distB="0" distL="0" distR="0" wp14:anchorId="45C818B8" wp14:editId="28692090">
            <wp:extent cx="1143000" cy="828675"/>
            <wp:effectExtent l="19050" t="0" r="0" b="0"/>
            <wp:docPr id="7" name="Bild 7" descr="https://cdn.poettinger.at/img/landtechnik/collection/saemaschinen/aerosem_3002_sw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poettinger.at/img/landtechnik/collection/saemaschinen/aerosem_3002_sw_th.jpg"/>
                    <pic:cNvPicPr>
                      <a:picLocks noChangeAspect="1" noChangeArrowheads="1"/>
                    </pic:cNvPicPr>
                  </pic:nvPicPr>
                  <pic:blipFill>
                    <a:blip r:embed="rId15"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p w14:paraId="7CF54AA7" w14:textId="77777777" w:rsidR="00FE7DE6" w:rsidRPr="00EB4DB8" w:rsidRDefault="00FE7DE6" w:rsidP="00FE7DE6">
      <w:pPr>
        <w:spacing w:line="360" w:lineRule="auto"/>
        <w:jc w:val="both"/>
        <w:rPr>
          <w:rFonts w:ascii="Arial" w:hAnsi="Arial"/>
          <w:b/>
          <w:sz w:val="20"/>
          <w:szCs w:val="20"/>
          <w:lang w:val="it-IT"/>
        </w:rPr>
      </w:pPr>
      <w:r w:rsidRPr="00EB4DB8">
        <w:rPr>
          <w:rFonts w:ascii="Arial" w:hAnsi="Arial"/>
          <w:b/>
          <w:sz w:val="20"/>
          <w:szCs w:val="20"/>
          <w:lang w:val="it-IT"/>
        </w:rPr>
        <w:t xml:space="preserve">AEROSEM </w:t>
      </w:r>
    </w:p>
    <w:p w14:paraId="693DD5B0" w14:textId="77777777" w:rsidR="00FE7DE6" w:rsidRPr="00EB4DB8" w:rsidRDefault="00BD6E64" w:rsidP="00FE7DE6">
      <w:pPr>
        <w:spacing w:line="360" w:lineRule="auto"/>
        <w:jc w:val="both"/>
        <w:rPr>
          <w:rStyle w:val="Link"/>
          <w:sz w:val="20"/>
          <w:szCs w:val="20"/>
          <w:lang w:val="it-IT"/>
        </w:rPr>
      </w:pPr>
      <w:hyperlink r:id="rId16" w:history="1">
        <w:r w:rsidR="00FE7DE6" w:rsidRPr="00EB4DB8">
          <w:rPr>
            <w:rStyle w:val="Link"/>
            <w:rFonts w:ascii="Arial" w:hAnsi="Arial"/>
            <w:sz w:val="20"/>
            <w:szCs w:val="20"/>
            <w:lang w:val="it-IT"/>
          </w:rPr>
          <w:t>https://www.poettinger.at/de_at/Newsroom/Pressebild/3119</w:t>
        </w:r>
      </w:hyperlink>
    </w:p>
    <w:p w14:paraId="043BA5DF" w14:textId="77777777" w:rsidR="00774C2F" w:rsidRPr="00EB4DB8" w:rsidRDefault="00774C2F" w:rsidP="00774C2F">
      <w:pPr>
        <w:rPr>
          <w:rFonts w:ascii="Arial" w:hAnsi="Arial" w:cs="Arial"/>
          <w:b/>
          <w:sz w:val="18"/>
          <w:szCs w:val="18"/>
          <w:lang w:val="it-IT"/>
        </w:rPr>
      </w:pPr>
    </w:p>
    <w:sectPr w:rsidR="00774C2F" w:rsidRPr="00EB4DB8" w:rsidSect="00774C2F">
      <w:headerReference w:type="default" r:id="rId17"/>
      <w:footerReference w:type="defaul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0F29" w14:textId="77777777" w:rsidR="00157AF5" w:rsidRDefault="00157AF5" w:rsidP="00305DE3">
      <w:r>
        <w:separator/>
      </w:r>
    </w:p>
  </w:endnote>
  <w:endnote w:type="continuationSeparator" w:id="0">
    <w:p w14:paraId="5B0409FD" w14:textId="77777777" w:rsidR="00157AF5" w:rsidRDefault="00157AF5"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8D21B" w14:textId="77777777" w:rsidR="00157AF5" w:rsidRPr="005304AA" w:rsidRDefault="00157AF5" w:rsidP="005304AA">
    <w:pPr>
      <w:rPr>
        <w:rFonts w:ascii="Arial" w:hAnsi="Arial" w:cs="Arial"/>
        <w:b/>
        <w:color w:val="808080" w:themeColor="background1" w:themeShade="80"/>
        <w:sz w:val="18"/>
        <w:szCs w:val="18"/>
        <w:lang w:val="de-DE"/>
      </w:rPr>
    </w:pPr>
    <w:r w:rsidRPr="005304AA">
      <w:rPr>
        <w:rFonts w:ascii="Arial" w:hAnsi="Arial" w:cs="Arial"/>
        <w:b/>
        <w:color w:val="808080" w:themeColor="background1" w:themeShade="80"/>
        <w:sz w:val="18"/>
        <w:szCs w:val="18"/>
        <w:lang w:val="de-DE"/>
      </w:rPr>
      <w:t>PÖTTINGER Landtechnik GmbH - Unternehmenskommunikation</w:t>
    </w:r>
  </w:p>
  <w:p w14:paraId="13512AB5" w14:textId="77777777" w:rsidR="00157AF5" w:rsidRPr="005304AA" w:rsidRDefault="00157AF5" w:rsidP="005304AA">
    <w:pPr>
      <w:rPr>
        <w:rFonts w:ascii="Arial" w:hAnsi="Arial" w:cs="Arial"/>
        <w:color w:val="808080" w:themeColor="background1" w:themeShade="80"/>
        <w:sz w:val="18"/>
        <w:szCs w:val="18"/>
        <w:lang w:val="de-DE"/>
      </w:rPr>
    </w:pPr>
    <w:r w:rsidRPr="005304AA">
      <w:rPr>
        <w:rFonts w:ascii="Arial" w:hAnsi="Arial" w:cs="Arial"/>
        <w:color w:val="808080" w:themeColor="background1" w:themeShade="80"/>
        <w:sz w:val="18"/>
        <w:szCs w:val="18"/>
        <w:lang w:val="de-DE"/>
      </w:rPr>
      <w:t>Inge Steibl, Industriegelände 1, A-4710 Grieskirchen</w:t>
    </w:r>
  </w:p>
  <w:p w14:paraId="2BE00D83" w14:textId="77777777" w:rsidR="00157AF5" w:rsidRPr="005304AA" w:rsidRDefault="00157AF5" w:rsidP="005304AA">
    <w:pPr>
      <w:pStyle w:val="Fuzeile"/>
      <w:jc w:val="center"/>
      <w:rPr>
        <w:rFonts w:ascii="Arial" w:hAnsi="Arial" w:cs="Arial"/>
        <w:color w:val="808080" w:themeColor="background1" w:themeShade="80"/>
        <w:sz w:val="20"/>
        <w:szCs w:val="20"/>
      </w:rPr>
    </w:pPr>
    <w:r w:rsidRPr="005304AA">
      <w:rPr>
        <w:rFonts w:ascii="Arial" w:hAnsi="Arial" w:cs="Arial"/>
        <w:color w:val="808080" w:themeColor="background1" w:themeShade="80"/>
        <w:sz w:val="18"/>
        <w:szCs w:val="18"/>
        <w:lang w:val="de-DE"/>
      </w:rPr>
      <w:t xml:space="preserve">Tel: +43(0)7248/600-2415, E-Mail: </w:t>
    </w:r>
    <w:hyperlink r:id="rId1" w:history="1">
      <w:r w:rsidRPr="005304AA">
        <w:rPr>
          <w:rFonts w:ascii="Arial" w:hAnsi="Arial" w:cs="Arial"/>
          <w:color w:val="808080" w:themeColor="background1" w:themeShade="80"/>
          <w:sz w:val="18"/>
          <w:szCs w:val="18"/>
          <w:lang w:val="de-DE"/>
        </w:rPr>
        <w:t>inge.steibl@poettinger.at</w:t>
      </w:r>
    </w:hyperlink>
    <w:r w:rsidRPr="005304AA">
      <w:rPr>
        <w:rFonts w:ascii="Arial" w:hAnsi="Arial" w:cs="Arial"/>
        <w:color w:val="808080" w:themeColor="background1" w:themeShade="80"/>
        <w:sz w:val="18"/>
        <w:szCs w:val="18"/>
        <w:lang w:val="de-DE"/>
      </w:rPr>
      <w:t xml:space="preserve">, </w:t>
    </w:r>
    <w:hyperlink r:id="rId2" w:history="1">
      <w:r w:rsidRPr="005304AA">
        <w:rPr>
          <w:rFonts w:ascii="Arial" w:hAnsi="Arial" w:cs="Arial"/>
          <w:color w:val="808080" w:themeColor="background1" w:themeShade="80"/>
          <w:sz w:val="18"/>
          <w:szCs w:val="18"/>
          <w:lang w:val="de-DE"/>
        </w:rPr>
        <w:t>www.poettinger.at</w:t>
      </w:r>
    </w:hyperlink>
    <w:r w:rsidRPr="005304AA">
      <w:rPr>
        <w:rFonts w:cs="Arial"/>
        <w:color w:val="808080" w:themeColor="background1" w:themeShade="80"/>
        <w:sz w:val="18"/>
        <w:szCs w:val="18"/>
        <w:lang w:val="de-DE"/>
      </w:rPr>
      <w:tab/>
    </w:r>
    <w:r w:rsidRPr="005304AA">
      <w:rPr>
        <w:rStyle w:val="Seitenzahl"/>
        <w:rFonts w:ascii="Arial" w:hAnsi="Arial" w:cs="Arial"/>
        <w:color w:val="808080" w:themeColor="background1" w:themeShade="80"/>
        <w:sz w:val="20"/>
        <w:szCs w:val="20"/>
      </w:rPr>
      <w:fldChar w:fldCharType="begin"/>
    </w:r>
    <w:r w:rsidRPr="005304AA">
      <w:rPr>
        <w:rStyle w:val="Seitenzahl"/>
        <w:rFonts w:ascii="Arial" w:hAnsi="Arial" w:cs="Arial"/>
        <w:color w:val="808080" w:themeColor="background1" w:themeShade="80"/>
        <w:sz w:val="20"/>
        <w:szCs w:val="20"/>
      </w:rPr>
      <w:instrText xml:space="preserve"> PAGE </w:instrText>
    </w:r>
    <w:r w:rsidRPr="005304AA">
      <w:rPr>
        <w:rStyle w:val="Seitenzahl"/>
        <w:rFonts w:ascii="Arial" w:hAnsi="Arial" w:cs="Arial"/>
        <w:color w:val="808080" w:themeColor="background1" w:themeShade="80"/>
        <w:sz w:val="20"/>
        <w:szCs w:val="20"/>
      </w:rPr>
      <w:fldChar w:fldCharType="separate"/>
    </w:r>
    <w:r w:rsidR="00BD6E64">
      <w:rPr>
        <w:rStyle w:val="Seitenzahl"/>
        <w:rFonts w:ascii="Arial" w:hAnsi="Arial" w:cs="Arial"/>
        <w:noProof/>
        <w:color w:val="808080" w:themeColor="background1" w:themeShade="80"/>
        <w:sz w:val="20"/>
        <w:szCs w:val="20"/>
      </w:rPr>
      <w:t>4</w:t>
    </w:r>
    <w:r w:rsidRPr="005304AA">
      <w:rPr>
        <w:rStyle w:val="Seitenzahl"/>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3065B" w14:textId="77777777" w:rsidR="00157AF5" w:rsidRDefault="00157AF5" w:rsidP="00305DE3">
      <w:r>
        <w:separator/>
      </w:r>
    </w:p>
  </w:footnote>
  <w:footnote w:type="continuationSeparator" w:id="0">
    <w:p w14:paraId="7FBB6FDD" w14:textId="77777777" w:rsidR="00157AF5" w:rsidRDefault="00157AF5" w:rsidP="00305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37FB" w14:textId="77777777" w:rsidR="00157AF5" w:rsidRDefault="00157AF5" w:rsidP="005304AA">
    <w:pPr>
      <w:pStyle w:val="Kopfzeile"/>
      <w:tabs>
        <w:tab w:val="clear" w:pos="9072"/>
        <w:tab w:val="left" w:pos="5040"/>
        <w:tab w:val="left" w:pos="5760"/>
      </w:tabs>
      <w:rPr>
        <w:rFonts w:ascii="Arial" w:hAnsi="Arial" w:cs="Arial"/>
      </w:rPr>
    </w:pPr>
    <w:r>
      <w:rPr>
        <w:rFonts w:ascii="Arial" w:hAnsi="Arial" w:cs="Arial"/>
        <w:noProof/>
        <w:lang w:val="de-DE" w:eastAsia="de-DE"/>
      </w:rPr>
      <w:drawing>
        <wp:anchor distT="0" distB="0" distL="114300" distR="114300" simplePos="0" relativeHeight="251659264" behindDoc="1" locked="0" layoutInCell="1" allowOverlap="1" wp14:anchorId="321078DE" wp14:editId="3CF9B9DC">
          <wp:simplePos x="0" y="0"/>
          <wp:positionH relativeFrom="margin">
            <wp:posOffset>3840480</wp:posOffset>
          </wp:positionH>
          <wp:positionV relativeFrom="margin">
            <wp:posOffset>-798830</wp:posOffset>
          </wp:positionV>
          <wp:extent cx="1476375" cy="647700"/>
          <wp:effectExtent l="19050" t="0" r="9525" b="0"/>
          <wp:wrapTight wrapText="bothSides">
            <wp:wrapPolygon edited="0">
              <wp:start x="-279" y="0"/>
              <wp:lineTo x="-279" y="20965"/>
              <wp:lineTo x="21739" y="20965"/>
              <wp:lineTo x="21739" y="0"/>
              <wp:lineTo x="-279" y="0"/>
            </wp:wrapPolygon>
          </wp:wrapTight>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p>
  <w:p w14:paraId="32755447" w14:textId="77777777" w:rsidR="00157AF5" w:rsidRDefault="00157AF5" w:rsidP="005304AA">
    <w:pPr>
      <w:pStyle w:val="Kopfzeile"/>
      <w:rPr>
        <w:rFonts w:ascii="Arial" w:hAnsi="Arial" w:cs="Arial"/>
        <w:b/>
        <w:color w:val="808080" w:themeColor="background1" w:themeShade="80"/>
      </w:rPr>
    </w:pPr>
  </w:p>
  <w:p w14:paraId="5A2EF531" w14:textId="29AF409E" w:rsidR="00157AF5" w:rsidRPr="00C92BC9" w:rsidRDefault="00C92BC9" w:rsidP="005304AA">
    <w:pPr>
      <w:pStyle w:val="Kopfzeile"/>
      <w:rPr>
        <w:rFonts w:ascii="Arial" w:hAnsi="Arial" w:cs="Arial"/>
        <w:color w:val="808080" w:themeColor="background1" w:themeShade="80"/>
        <w:sz w:val="36"/>
        <w:szCs w:val="36"/>
      </w:rPr>
    </w:pPr>
    <w:r w:rsidRPr="00C92BC9">
      <w:rPr>
        <w:rFonts w:ascii="Arial" w:hAnsi="Arial" w:cs="Arial"/>
        <w:color w:val="808080" w:themeColor="background1" w:themeShade="80"/>
        <w:sz w:val="36"/>
        <w:szCs w:val="36"/>
      </w:rPr>
      <w:t>Comunicato stampa</w:t>
    </w:r>
  </w:p>
  <w:p w14:paraId="56814AFE" w14:textId="77777777" w:rsidR="00157AF5" w:rsidRDefault="00157AF5" w:rsidP="00774C2F">
    <w:pPr>
      <w:pStyle w:val="Kopfzeil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399"/>
    <w:multiLevelType w:val="hybridMultilevel"/>
    <w:tmpl w:val="5B7C314E"/>
    <w:lvl w:ilvl="0" w:tplc="DCBA5D0C">
      <w:start w:val="1"/>
      <w:numFmt w:val="bullet"/>
      <w:lvlText w:val=""/>
      <w:lvlJc w:val="left"/>
      <w:pPr>
        <w:tabs>
          <w:tab w:val="num" w:pos="720"/>
        </w:tabs>
        <w:ind w:left="720" w:hanging="360"/>
      </w:pPr>
      <w:rPr>
        <w:rFonts w:ascii="Wingdings" w:hAnsi="Wingdings" w:hint="default"/>
      </w:rPr>
    </w:lvl>
    <w:lvl w:ilvl="1" w:tplc="2A2C1DCC" w:tentative="1">
      <w:start w:val="1"/>
      <w:numFmt w:val="bullet"/>
      <w:lvlText w:val=""/>
      <w:lvlJc w:val="left"/>
      <w:pPr>
        <w:tabs>
          <w:tab w:val="num" w:pos="1440"/>
        </w:tabs>
        <w:ind w:left="1440" w:hanging="360"/>
      </w:pPr>
      <w:rPr>
        <w:rFonts w:ascii="Wingdings" w:hAnsi="Wingdings" w:hint="default"/>
      </w:rPr>
    </w:lvl>
    <w:lvl w:ilvl="2" w:tplc="693C983C" w:tentative="1">
      <w:start w:val="1"/>
      <w:numFmt w:val="bullet"/>
      <w:lvlText w:val=""/>
      <w:lvlJc w:val="left"/>
      <w:pPr>
        <w:tabs>
          <w:tab w:val="num" w:pos="2160"/>
        </w:tabs>
        <w:ind w:left="2160" w:hanging="360"/>
      </w:pPr>
      <w:rPr>
        <w:rFonts w:ascii="Wingdings" w:hAnsi="Wingdings" w:hint="default"/>
      </w:rPr>
    </w:lvl>
    <w:lvl w:ilvl="3" w:tplc="A59E37E0" w:tentative="1">
      <w:start w:val="1"/>
      <w:numFmt w:val="bullet"/>
      <w:lvlText w:val=""/>
      <w:lvlJc w:val="left"/>
      <w:pPr>
        <w:tabs>
          <w:tab w:val="num" w:pos="2880"/>
        </w:tabs>
        <w:ind w:left="2880" w:hanging="360"/>
      </w:pPr>
      <w:rPr>
        <w:rFonts w:ascii="Wingdings" w:hAnsi="Wingdings" w:hint="default"/>
      </w:rPr>
    </w:lvl>
    <w:lvl w:ilvl="4" w:tplc="E6D4FCEC" w:tentative="1">
      <w:start w:val="1"/>
      <w:numFmt w:val="bullet"/>
      <w:lvlText w:val=""/>
      <w:lvlJc w:val="left"/>
      <w:pPr>
        <w:tabs>
          <w:tab w:val="num" w:pos="3600"/>
        </w:tabs>
        <w:ind w:left="3600" w:hanging="360"/>
      </w:pPr>
      <w:rPr>
        <w:rFonts w:ascii="Wingdings" w:hAnsi="Wingdings" w:hint="default"/>
      </w:rPr>
    </w:lvl>
    <w:lvl w:ilvl="5" w:tplc="8F30984A" w:tentative="1">
      <w:start w:val="1"/>
      <w:numFmt w:val="bullet"/>
      <w:lvlText w:val=""/>
      <w:lvlJc w:val="left"/>
      <w:pPr>
        <w:tabs>
          <w:tab w:val="num" w:pos="4320"/>
        </w:tabs>
        <w:ind w:left="4320" w:hanging="360"/>
      </w:pPr>
      <w:rPr>
        <w:rFonts w:ascii="Wingdings" w:hAnsi="Wingdings" w:hint="default"/>
      </w:rPr>
    </w:lvl>
    <w:lvl w:ilvl="6" w:tplc="B3FE89DA" w:tentative="1">
      <w:start w:val="1"/>
      <w:numFmt w:val="bullet"/>
      <w:lvlText w:val=""/>
      <w:lvlJc w:val="left"/>
      <w:pPr>
        <w:tabs>
          <w:tab w:val="num" w:pos="5040"/>
        </w:tabs>
        <w:ind w:left="5040" w:hanging="360"/>
      </w:pPr>
      <w:rPr>
        <w:rFonts w:ascii="Wingdings" w:hAnsi="Wingdings" w:hint="default"/>
      </w:rPr>
    </w:lvl>
    <w:lvl w:ilvl="7" w:tplc="F7E2236A" w:tentative="1">
      <w:start w:val="1"/>
      <w:numFmt w:val="bullet"/>
      <w:lvlText w:val=""/>
      <w:lvlJc w:val="left"/>
      <w:pPr>
        <w:tabs>
          <w:tab w:val="num" w:pos="5760"/>
        </w:tabs>
        <w:ind w:left="5760" w:hanging="360"/>
      </w:pPr>
      <w:rPr>
        <w:rFonts w:ascii="Wingdings" w:hAnsi="Wingdings" w:hint="default"/>
      </w:rPr>
    </w:lvl>
    <w:lvl w:ilvl="8" w:tplc="1E32B47C" w:tentative="1">
      <w:start w:val="1"/>
      <w:numFmt w:val="bullet"/>
      <w:lvlText w:val=""/>
      <w:lvlJc w:val="left"/>
      <w:pPr>
        <w:tabs>
          <w:tab w:val="num" w:pos="6480"/>
        </w:tabs>
        <w:ind w:left="6480" w:hanging="360"/>
      </w:pPr>
      <w:rPr>
        <w:rFonts w:ascii="Wingdings" w:hAnsi="Wingdings" w:hint="default"/>
      </w:rPr>
    </w:lvl>
  </w:abstractNum>
  <w:abstractNum w:abstractNumId="1">
    <w:nsid w:val="01857274"/>
    <w:multiLevelType w:val="hybridMultilevel"/>
    <w:tmpl w:val="2CFE7C4C"/>
    <w:lvl w:ilvl="0" w:tplc="D99EFEC2">
      <w:start w:val="1"/>
      <w:numFmt w:val="bullet"/>
      <w:lvlText w:val=""/>
      <w:lvlJc w:val="left"/>
      <w:pPr>
        <w:tabs>
          <w:tab w:val="num" w:pos="720"/>
        </w:tabs>
        <w:ind w:left="720" w:hanging="360"/>
      </w:pPr>
      <w:rPr>
        <w:rFonts w:ascii="Wingdings" w:hAnsi="Wingdings" w:hint="default"/>
      </w:rPr>
    </w:lvl>
    <w:lvl w:ilvl="1" w:tplc="E65E4E44">
      <w:start w:val="1470"/>
      <w:numFmt w:val="bullet"/>
      <w:lvlText w:val=""/>
      <w:lvlJc w:val="left"/>
      <w:pPr>
        <w:tabs>
          <w:tab w:val="num" w:pos="1440"/>
        </w:tabs>
        <w:ind w:left="1440" w:hanging="360"/>
      </w:pPr>
      <w:rPr>
        <w:rFonts w:ascii="Wingdings" w:hAnsi="Wingdings" w:hint="default"/>
      </w:rPr>
    </w:lvl>
    <w:lvl w:ilvl="2" w:tplc="1C3C6E2A" w:tentative="1">
      <w:start w:val="1"/>
      <w:numFmt w:val="bullet"/>
      <w:lvlText w:val=""/>
      <w:lvlJc w:val="left"/>
      <w:pPr>
        <w:tabs>
          <w:tab w:val="num" w:pos="2160"/>
        </w:tabs>
        <w:ind w:left="2160" w:hanging="360"/>
      </w:pPr>
      <w:rPr>
        <w:rFonts w:ascii="Wingdings" w:hAnsi="Wingdings" w:hint="default"/>
      </w:rPr>
    </w:lvl>
    <w:lvl w:ilvl="3" w:tplc="9E6AC6DA" w:tentative="1">
      <w:start w:val="1"/>
      <w:numFmt w:val="bullet"/>
      <w:lvlText w:val=""/>
      <w:lvlJc w:val="left"/>
      <w:pPr>
        <w:tabs>
          <w:tab w:val="num" w:pos="2880"/>
        </w:tabs>
        <w:ind w:left="2880" w:hanging="360"/>
      </w:pPr>
      <w:rPr>
        <w:rFonts w:ascii="Wingdings" w:hAnsi="Wingdings" w:hint="default"/>
      </w:rPr>
    </w:lvl>
    <w:lvl w:ilvl="4" w:tplc="548E4B72" w:tentative="1">
      <w:start w:val="1"/>
      <w:numFmt w:val="bullet"/>
      <w:lvlText w:val=""/>
      <w:lvlJc w:val="left"/>
      <w:pPr>
        <w:tabs>
          <w:tab w:val="num" w:pos="3600"/>
        </w:tabs>
        <w:ind w:left="3600" w:hanging="360"/>
      </w:pPr>
      <w:rPr>
        <w:rFonts w:ascii="Wingdings" w:hAnsi="Wingdings" w:hint="default"/>
      </w:rPr>
    </w:lvl>
    <w:lvl w:ilvl="5" w:tplc="A950F22A" w:tentative="1">
      <w:start w:val="1"/>
      <w:numFmt w:val="bullet"/>
      <w:lvlText w:val=""/>
      <w:lvlJc w:val="left"/>
      <w:pPr>
        <w:tabs>
          <w:tab w:val="num" w:pos="4320"/>
        </w:tabs>
        <w:ind w:left="4320" w:hanging="360"/>
      </w:pPr>
      <w:rPr>
        <w:rFonts w:ascii="Wingdings" w:hAnsi="Wingdings" w:hint="default"/>
      </w:rPr>
    </w:lvl>
    <w:lvl w:ilvl="6" w:tplc="C88AE66A" w:tentative="1">
      <w:start w:val="1"/>
      <w:numFmt w:val="bullet"/>
      <w:lvlText w:val=""/>
      <w:lvlJc w:val="left"/>
      <w:pPr>
        <w:tabs>
          <w:tab w:val="num" w:pos="5040"/>
        </w:tabs>
        <w:ind w:left="5040" w:hanging="360"/>
      </w:pPr>
      <w:rPr>
        <w:rFonts w:ascii="Wingdings" w:hAnsi="Wingdings" w:hint="default"/>
      </w:rPr>
    </w:lvl>
    <w:lvl w:ilvl="7" w:tplc="377874D2" w:tentative="1">
      <w:start w:val="1"/>
      <w:numFmt w:val="bullet"/>
      <w:lvlText w:val=""/>
      <w:lvlJc w:val="left"/>
      <w:pPr>
        <w:tabs>
          <w:tab w:val="num" w:pos="5760"/>
        </w:tabs>
        <w:ind w:left="5760" w:hanging="360"/>
      </w:pPr>
      <w:rPr>
        <w:rFonts w:ascii="Wingdings" w:hAnsi="Wingdings" w:hint="default"/>
      </w:rPr>
    </w:lvl>
    <w:lvl w:ilvl="8" w:tplc="1C0C8052" w:tentative="1">
      <w:start w:val="1"/>
      <w:numFmt w:val="bullet"/>
      <w:lvlText w:val=""/>
      <w:lvlJc w:val="left"/>
      <w:pPr>
        <w:tabs>
          <w:tab w:val="num" w:pos="6480"/>
        </w:tabs>
        <w:ind w:left="6480" w:hanging="360"/>
      </w:pPr>
      <w:rPr>
        <w:rFonts w:ascii="Wingdings" w:hAnsi="Wingdings" w:hint="default"/>
      </w:rPr>
    </w:lvl>
  </w:abstractNum>
  <w:abstractNum w:abstractNumId="2">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F6A54"/>
    <w:multiLevelType w:val="hybridMultilevel"/>
    <w:tmpl w:val="AE6006C2"/>
    <w:lvl w:ilvl="0" w:tplc="9D72B4F0">
      <w:start w:val="1"/>
      <w:numFmt w:val="bullet"/>
      <w:lvlText w:val=""/>
      <w:lvlJc w:val="left"/>
      <w:pPr>
        <w:tabs>
          <w:tab w:val="num" w:pos="720"/>
        </w:tabs>
        <w:ind w:left="720" w:hanging="360"/>
      </w:pPr>
      <w:rPr>
        <w:rFonts w:ascii="Wingdings" w:hAnsi="Wingdings" w:hint="default"/>
      </w:rPr>
    </w:lvl>
    <w:lvl w:ilvl="1" w:tplc="D3CCF608">
      <w:start w:val="1502"/>
      <w:numFmt w:val="bullet"/>
      <w:lvlText w:val=""/>
      <w:lvlJc w:val="left"/>
      <w:pPr>
        <w:tabs>
          <w:tab w:val="num" w:pos="1440"/>
        </w:tabs>
        <w:ind w:left="1440" w:hanging="360"/>
      </w:pPr>
      <w:rPr>
        <w:rFonts w:ascii="Wingdings" w:hAnsi="Wingdings" w:hint="default"/>
      </w:rPr>
    </w:lvl>
    <w:lvl w:ilvl="2" w:tplc="21AC2F10" w:tentative="1">
      <w:start w:val="1"/>
      <w:numFmt w:val="bullet"/>
      <w:lvlText w:val=""/>
      <w:lvlJc w:val="left"/>
      <w:pPr>
        <w:tabs>
          <w:tab w:val="num" w:pos="2160"/>
        </w:tabs>
        <w:ind w:left="2160" w:hanging="360"/>
      </w:pPr>
      <w:rPr>
        <w:rFonts w:ascii="Wingdings" w:hAnsi="Wingdings" w:hint="default"/>
      </w:rPr>
    </w:lvl>
    <w:lvl w:ilvl="3" w:tplc="FA6E087C" w:tentative="1">
      <w:start w:val="1"/>
      <w:numFmt w:val="bullet"/>
      <w:lvlText w:val=""/>
      <w:lvlJc w:val="left"/>
      <w:pPr>
        <w:tabs>
          <w:tab w:val="num" w:pos="2880"/>
        </w:tabs>
        <w:ind w:left="2880" w:hanging="360"/>
      </w:pPr>
      <w:rPr>
        <w:rFonts w:ascii="Wingdings" w:hAnsi="Wingdings" w:hint="default"/>
      </w:rPr>
    </w:lvl>
    <w:lvl w:ilvl="4" w:tplc="B6149A72" w:tentative="1">
      <w:start w:val="1"/>
      <w:numFmt w:val="bullet"/>
      <w:lvlText w:val=""/>
      <w:lvlJc w:val="left"/>
      <w:pPr>
        <w:tabs>
          <w:tab w:val="num" w:pos="3600"/>
        </w:tabs>
        <w:ind w:left="3600" w:hanging="360"/>
      </w:pPr>
      <w:rPr>
        <w:rFonts w:ascii="Wingdings" w:hAnsi="Wingdings" w:hint="default"/>
      </w:rPr>
    </w:lvl>
    <w:lvl w:ilvl="5" w:tplc="9E9A1F2A" w:tentative="1">
      <w:start w:val="1"/>
      <w:numFmt w:val="bullet"/>
      <w:lvlText w:val=""/>
      <w:lvlJc w:val="left"/>
      <w:pPr>
        <w:tabs>
          <w:tab w:val="num" w:pos="4320"/>
        </w:tabs>
        <w:ind w:left="4320" w:hanging="360"/>
      </w:pPr>
      <w:rPr>
        <w:rFonts w:ascii="Wingdings" w:hAnsi="Wingdings" w:hint="default"/>
      </w:rPr>
    </w:lvl>
    <w:lvl w:ilvl="6" w:tplc="E488B30E" w:tentative="1">
      <w:start w:val="1"/>
      <w:numFmt w:val="bullet"/>
      <w:lvlText w:val=""/>
      <w:lvlJc w:val="left"/>
      <w:pPr>
        <w:tabs>
          <w:tab w:val="num" w:pos="5040"/>
        </w:tabs>
        <w:ind w:left="5040" w:hanging="360"/>
      </w:pPr>
      <w:rPr>
        <w:rFonts w:ascii="Wingdings" w:hAnsi="Wingdings" w:hint="default"/>
      </w:rPr>
    </w:lvl>
    <w:lvl w:ilvl="7" w:tplc="BE1A8058" w:tentative="1">
      <w:start w:val="1"/>
      <w:numFmt w:val="bullet"/>
      <w:lvlText w:val=""/>
      <w:lvlJc w:val="left"/>
      <w:pPr>
        <w:tabs>
          <w:tab w:val="num" w:pos="5760"/>
        </w:tabs>
        <w:ind w:left="5760" w:hanging="360"/>
      </w:pPr>
      <w:rPr>
        <w:rFonts w:ascii="Wingdings" w:hAnsi="Wingdings" w:hint="default"/>
      </w:rPr>
    </w:lvl>
    <w:lvl w:ilvl="8" w:tplc="0DB417FC" w:tentative="1">
      <w:start w:val="1"/>
      <w:numFmt w:val="bullet"/>
      <w:lvlText w:val=""/>
      <w:lvlJc w:val="left"/>
      <w:pPr>
        <w:tabs>
          <w:tab w:val="num" w:pos="6480"/>
        </w:tabs>
        <w:ind w:left="6480" w:hanging="360"/>
      </w:pPr>
      <w:rPr>
        <w:rFonts w:ascii="Wingdings" w:hAnsi="Wingdings" w:hint="default"/>
      </w:rPr>
    </w:lvl>
  </w:abstractNum>
  <w:abstractNum w:abstractNumId="4">
    <w:nsid w:val="3EDA7ED9"/>
    <w:multiLevelType w:val="hybridMultilevel"/>
    <w:tmpl w:val="4596E46C"/>
    <w:lvl w:ilvl="0" w:tplc="B6BCD150">
      <w:start w:val="1"/>
      <w:numFmt w:val="bullet"/>
      <w:lvlText w:val=""/>
      <w:lvlJc w:val="left"/>
      <w:pPr>
        <w:tabs>
          <w:tab w:val="num" w:pos="720"/>
        </w:tabs>
        <w:ind w:left="720" w:hanging="360"/>
      </w:pPr>
      <w:rPr>
        <w:rFonts w:ascii="Wingdings" w:hAnsi="Wingdings" w:hint="default"/>
      </w:rPr>
    </w:lvl>
    <w:lvl w:ilvl="1" w:tplc="7D825DCC">
      <w:start w:val="1521"/>
      <w:numFmt w:val="bullet"/>
      <w:lvlText w:val=""/>
      <w:lvlJc w:val="left"/>
      <w:pPr>
        <w:tabs>
          <w:tab w:val="num" w:pos="1440"/>
        </w:tabs>
        <w:ind w:left="1440" w:hanging="360"/>
      </w:pPr>
      <w:rPr>
        <w:rFonts w:ascii="Wingdings" w:hAnsi="Wingdings" w:hint="default"/>
      </w:rPr>
    </w:lvl>
    <w:lvl w:ilvl="2" w:tplc="E012B386" w:tentative="1">
      <w:start w:val="1"/>
      <w:numFmt w:val="bullet"/>
      <w:lvlText w:val=""/>
      <w:lvlJc w:val="left"/>
      <w:pPr>
        <w:tabs>
          <w:tab w:val="num" w:pos="2160"/>
        </w:tabs>
        <w:ind w:left="2160" w:hanging="360"/>
      </w:pPr>
      <w:rPr>
        <w:rFonts w:ascii="Wingdings" w:hAnsi="Wingdings" w:hint="default"/>
      </w:rPr>
    </w:lvl>
    <w:lvl w:ilvl="3" w:tplc="95CE6EC8" w:tentative="1">
      <w:start w:val="1"/>
      <w:numFmt w:val="bullet"/>
      <w:lvlText w:val=""/>
      <w:lvlJc w:val="left"/>
      <w:pPr>
        <w:tabs>
          <w:tab w:val="num" w:pos="2880"/>
        </w:tabs>
        <w:ind w:left="2880" w:hanging="360"/>
      </w:pPr>
      <w:rPr>
        <w:rFonts w:ascii="Wingdings" w:hAnsi="Wingdings" w:hint="default"/>
      </w:rPr>
    </w:lvl>
    <w:lvl w:ilvl="4" w:tplc="523E6738" w:tentative="1">
      <w:start w:val="1"/>
      <w:numFmt w:val="bullet"/>
      <w:lvlText w:val=""/>
      <w:lvlJc w:val="left"/>
      <w:pPr>
        <w:tabs>
          <w:tab w:val="num" w:pos="3600"/>
        </w:tabs>
        <w:ind w:left="3600" w:hanging="360"/>
      </w:pPr>
      <w:rPr>
        <w:rFonts w:ascii="Wingdings" w:hAnsi="Wingdings" w:hint="default"/>
      </w:rPr>
    </w:lvl>
    <w:lvl w:ilvl="5" w:tplc="29E0D4C8" w:tentative="1">
      <w:start w:val="1"/>
      <w:numFmt w:val="bullet"/>
      <w:lvlText w:val=""/>
      <w:lvlJc w:val="left"/>
      <w:pPr>
        <w:tabs>
          <w:tab w:val="num" w:pos="4320"/>
        </w:tabs>
        <w:ind w:left="4320" w:hanging="360"/>
      </w:pPr>
      <w:rPr>
        <w:rFonts w:ascii="Wingdings" w:hAnsi="Wingdings" w:hint="default"/>
      </w:rPr>
    </w:lvl>
    <w:lvl w:ilvl="6" w:tplc="9D625C5C" w:tentative="1">
      <w:start w:val="1"/>
      <w:numFmt w:val="bullet"/>
      <w:lvlText w:val=""/>
      <w:lvlJc w:val="left"/>
      <w:pPr>
        <w:tabs>
          <w:tab w:val="num" w:pos="5040"/>
        </w:tabs>
        <w:ind w:left="5040" w:hanging="360"/>
      </w:pPr>
      <w:rPr>
        <w:rFonts w:ascii="Wingdings" w:hAnsi="Wingdings" w:hint="default"/>
      </w:rPr>
    </w:lvl>
    <w:lvl w:ilvl="7" w:tplc="92CC218A" w:tentative="1">
      <w:start w:val="1"/>
      <w:numFmt w:val="bullet"/>
      <w:lvlText w:val=""/>
      <w:lvlJc w:val="left"/>
      <w:pPr>
        <w:tabs>
          <w:tab w:val="num" w:pos="5760"/>
        </w:tabs>
        <w:ind w:left="5760" w:hanging="360"/>
      </w:pPr>
      <w:rPr>
        <w:rFonts w:ascii="Wingdings" w:hAnsi="Wingdings" w:hint="default"/>
      </w:rPr>
    </w:lvl>
    <w:lvl w:ilvl="8" w:tplc="1AC2EF4E" w:tentative="1">
      <w:start w:val="1"/>
      <w:numFmt w:val="bullet"/>
      <w:lvlText w:val=""/>
      <w:lvlJc w:val="left"/>
      <w:pPr>
        <w:tabs>
          <w:tab w:val="num" w:pos="6480"/>
        </w:tabs>
        <w:ind w:left="6480" w:hanging="360"/>
      </w:pPr>
      <w:rPr>
        <w:rFonts w:ascii="Wingdings" w:hAnsi="Wingdings" w:hint="default"/>
      </w:rPr>
    </w:lvl>
  </w:abstractNum>
  <w:abstractNum w:abstractNumId="5">
    <w:nsid w:val="43402101"/>
    <w:multiLevelType w:val="hybridMultilevel"/>
    <w:tmpl w:val="D30056AC"/>
    <w:lvl w:ilvl="0" w:tplc="8932A9B2">
      <w:start w:val="1"/>
      <w:numFmt w:val="bullet"/>
      <w:lvlText w:val=""/>
      <w:lvlJc w:val="left"/>
      <w:pPr>
        <w:tabs>
          <w:tab w:val="num" w:pos="720"/>
        </w:tabs>
        <w:ind w:left="720" w:hanging="360"/>
      </w:pPr>
      <w:rPr>
        <w:rFonts w:ascii="Wingdings" w:hAnsi="Wingdings" w:hint="default"/>
      </w:rPr>
    </w:lvl>
    <w:lvl w:ilvl="1" w:tplc="A28E9ADA" w:tentative="1">
      <w:start w:val="1"/>
      <w:numFmt w:val="bullet"/>
      <w:lvlText w:val=""/>
      <w:lvlJc w:val="left"/>
      <w:pPr>
        <w:tabs>
          <w:tab w:val="num" w:pos="1440"/>
        </w:tabs>
        <w:ind w:left="1440" w:hanging="360"/>
      </w:pPr>
      <w:rPr>
        <w:rFonts w:ascii="Wingdings" w:hAnsi="Wingdings" w:hint="default"/>
      </w:rPr>
    </w:lvl>
    <w:lvl w:ilvl="2" w:tplc="07E07C8A" w:tentative="1">
      <w:start w:val="1"/>
      <w:numFmt w:val="bullet"/>
      <w:lvlText w:val=""/>
      <w:lvlJc w:val="left"/>
      <w:pPr>
        <w:tabs>
          <w:tab w:val="num" w:pos="2160"/>
        </w:tabs>
        <w:ind w:left="2160" w:hanging="360"/>
      </w:pPr>
      <w:rPr>
        <w:rFonts w:ascii="Wingdings" w:hAnsi="Wingdings" w:hint="default"/>
      </w:rPr>
    </w:lvl>
    <w:lvl w:ilvl="3" w:tplc="30EAE8E4" w:tentative="1">
      <w:start w:val="1"/>
      <w:numFmt w:val="bullet"/>
      <w:lvlText w:val=""/>
      <w:lvlJc w:val="left"/>
      <w:pPr>
        <w:tabs>
          <w:tab w:val="num" w:pos="2880"/>
        </w:tabs>
        <w:ind w:left="2880" w:hanging="360"/>
      </w:pPr>
      <w:rPr>
        <w:rFonts w:ascii="Wingdings" w:hAnsi="Wingdings" w:hint="default"/>
      </w:rPr>
    </w:lvl>
    <w:lvl w:ilvl="4" w:tplc="3710B38C" w:tentative="1">
      <w:start w:val="1"/>
      <w:numFmt w:val="bullet"/>
      <w:lvlText w:val=""/>
      <w:lvlJc w:val="left"/>
      <w:pPr>
        <w:tabs>
          <w:tab w:val="num" w:pos="3600"/>
        </w:tabs>
        <w:ind w:left="3600" w:hanging="360"/>
      </w:pPr>
      <w:rPr>
        <w:rFonts w:ascii="Wingdings" w:hAnsi="Wingdings" w:hint="default"/>
      </w:rPr>
    </w:lvl>
    <w:lvl w:ilvl="5" w:tplc="AFBEC05A" w:tentative="1">
      <w:start w:val="1"/>
      <w:numFmt w:val="bullet"/>
      <w:lvlText w:val=""/>
      <w:lvlJc w:val="left"/>
      <w:pPr>
        <w:tabs>
          <w:tab w:val="num" w:pos="4320"/>
        </w:tabs>
        <w:ind w:left="4320" w:hanging="360"/>
      </w:pPr>
      <w:rPr>
        <w:rFonts w:ascii="Wingdings" w:hAnsi="Wingdings" w:hint="default"/>
      </w:rPr>
    </w:lvl>
    <w:lvl w:ilvl="6" w:tplc="BAC24132" w:tentative="1">
      <w:start w:val="1"/>
      <w:numFmt w:val="bullet"/>
      <w:lvlText w:val=""/>
      <w:lvlJc w:val="left"/>
      <w:pPr>
        <w:tabs>
          <w:tab w:val="num" w:pos="5040"/>
        </w:tabs>
        <w:ind w:left="5040" w:hanging="360"/>
      </w:pPr>
      <w:rPr>
        <w:rFonts w:ascii="Wingdings" w:hAnsi="Wingdings" w:hint="default"/>
      </w:rPr>
    </w:lvl>
    <w:lvl w:ilvl="7" w:tplc="A0C891EC" w:tentative="1">
      <w:start w:val="1"/>
      <w:numFmt w:val="bullet"/>
      <w:lvlText w:val=""/>
      <w:lvlJc w:val="left"/>
      <w:pPr>
        <w:tabs>
          <w:tab w:val="num" w:pos="5760"/>
        </w:tabs>
        <w:ind w:left="5760" w:hanging="360"/>
      </w:pPr>
      <w:rPr>
        <w:rFonts w:ascii="Wingdings" w:hAnsi="Wingdings" w:hint="default"/>
      </w:rPr>
    </w:lvl>
    <w:lvl w:ilvl="8" w:tplc="B77A5E16" w:tentative="1">
      <w:start w:val="1"/>
      <w:numFmt w:val="bullet"/>
      <w:lvlText w:val=""/>
      <w:lvlJc w:val="left"/>
      <w:pPr>
        <w:tabs>
          <w:tab w:val="num" w:pos="6480"/>
        </w:tabs>
        <w:ind w:left="6480" w:hanging="360"/>
      </w:pPr>
      <w:rPr>
        <w:rFonts w:ascii="Wingdings" w:hAnsi="Wingdings" w:hint="default"/>
      </w:rPr>
    </w:lvl>
  </w:abstractNum>
  <w:abstractNum w:abstractNumId="6">
    <w:nsid w:val="48ED7FB8"/>
    <w:multiLevelType w:val="hybridMultilevel"/>
    <w:tmpl w:val="B82E6652"/>
    <w:lvl w:ilvl="0" w:tplc="0DC8268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AB693A"/>
    <w:multiLevelType w:val="hybridMultilevel"/>
    <w:tmpl w:val="645A4804"/>
    <w:lvl w:ilvl="0" w:tplc="3E1C17D6">
      <w:start w:val="1"/>
      <w:numFmt w:val="bullet"/>
      <w:lvlText w:val=""/>
      <w:lvlJc w:val="left"/>
      <w:pPr>
        <w:tabs>
          <w:tab w:val="num" w:pos="720"/>
        </w:tabs>
        <w:ind w:left="720" w:hanging="360"/>
      </w:pPr>
      <w:rPr>
        <w:rFonts w:ascii="Wingdings" w:hAnsi="Wingdings" w:hint="default"/>
      </w:rPr>
    </w:lvl>
    <w:lvl w:ilvl="1" w:tplc="C672A44A" w:tentative="1">
      <w:start w:val="1"/>
      <w:numFmt w:val="bullet"/>
      <w:lvlText w:val=""/>
      <w:lvlJc w:val="left"/>
      <w:pPr>
        <w:tabs>
          <w:tab w:val="num" w:pos="1440"/>
        </w:tabs>
        <w:ind w:left="1440" w:hanging="360"/>
      </w:pPr>
      <w:rPr>
        <w:rFonts w:ascii="Wingdings" w:hAnsi="Wingdings" w:hint="default"/>
      </w:rPr>
    </w:lvl>
    <w:lvl w:ilvl="2" w:tplc="2236D52C" w:tentative="1">
      <w:start w:val="1"/>
      <w:numFmt w:val="bullet"/>
      <w:lvlText w:val=""/>
      <w:lvlJc w:val="left"/>
      <w:pPr>
        <w:tabs>
          <w:tab w:val="num" w:pos="2160"/>
        </w:tabs>
        <w:ind w:left="2160" w:hanging="360"/>
      </w:pPr>
      <w:rPr>
        <w:rFonts w:ascii="Wingdings" w:hAnsi="Wingdings" w:hint="default"/>
      </w:rPr>
    </w:lvl>
    <w:lvl w:ilvl="3" w:tplc="7C36C60A" w:tentative="1">
      <w:start w:val="1"/>
      <w:numFmt w:val="bullet"/>
      <w:lvlText w:val=""/>
      <w:lvlJc w:val="left"/>
      <w:pPr>
        <w:tabs>
          <w:tab w:val="num" w:pos="2880"/>
        </w:tabs>
        <w:ind w:left="2880" w:hanging="360"/>
      </w:pPr>
      <w:rPr>
        <w:rFonts w:ascii="Wingdings" w:hAnsi="Wingdings" w:hint="default"/>
      </w:rPr>
    </w:lvl>
    <w:lvl w:ilvl="4" w:tplc="2256BD5A" w:tentative="1">
      <w:start w:val="1"/>
      <w:numFmt w:val="bullet"/>
      <w:lvlText w:val=""/>
      <w:lvlJc w:val="left"/>
      <w:pPr>
        <w:tabs>
          <w:tab w:val="num" w:pos="3600"/>
        </w:tabs>
        <w:ind w:left="3600" w:hanging="360"/>
      </w:pPr>
      <w:rPr>
        <w:rFonts w:ascii="Wingdings" w:hAnsi="Wingdings" w:hint="default"/>
      </w:rPr>
    </w:lvl>
    <w:lvl w:ilvl="5" w:tplc="CA8E5DB2" w:tentative="1">
      <w:start w:val="1"/>
      <w:numFmt w:val="bullet"/>
      <w:lvlText w:val=""/>
      <w:lvlJc w:val="left"/>
      <w:pPr>
        <w:tabs>
          <w:tab w:val="num" w:pos="4320"/>
        </w:tabs>
        <w:ind w:left="4320" w:hanging="360"/>
      </w:pPr>
      <w:rPr>
        <w:rFonts w:ascii="Wingdings" w:hAnsi="Wingdings" w:hint="default"/>
      </w:rPr>
    </w:lvl>
    <w:lvl w:ilvl="6" w:tplc="12C43992" w:tentative="1">
      <w:start w:val="1"/>
      <w:numFmt w:val="bullet"/>
      <w:lvlText w:val=""/>
      <w:lvlJc w:val="left"/>
      <w:pPr>
        <w:tabs>
          <w:tab w:val="num" w:pos="5040"/>
        </w:tabs>
        <w:ind w:left="5040" w:hanging="360"/>
      </w:pPr>
      <w:rPr>
        <w:rFonts w:ascii="Wingdings" w:hAnsi="Wingdings" w:hint="default"/>
      </w:rPr>
    </w:lvl>
    <w:lvl w:ilvl="7" w:tplc="DF4AD70E" w:tentative="1">
      <w:start w:val="1"/>
      <w:numFmt w:val="bullet"/>
      <w:lvlText w:val=""/>
      <w:lvlJc w:val="left"/>
      <w:pPr>
        <w:tabs>
          <w:tab w:val="num" w:pos="5760"/>
        </w:tabs>
        <w:ind w:left="5760" w:hanging="360"/>
      </w:pPr>
      <w:rPr>
        <w:rFonts w:ascii="Wingdings" w:hAnsi="Wingdings" w:hint="default"/>
      </w:rPr>
    </w:lvl>
    <w:lvl w:ilvl="8" w:tplc="E984FA96" w:tentative="1">
      <w:start w:val="1"/>
      <w:numFmt w:val="bullet"/>
      <w:lvlText w:val=""/>
      <w:lvlJc w:val="left"/>
      <w:pPr>
        <w:tabs>
          <w:tab w:val="num" w:pos="6480"/>
        </w:tabs>
        <w:ind w:left="6480" w:hanging="360"/>
      </w:pPr>
      <w:rPr>
        <w:rFonts w:ascii="Wingdings" w:hAnsi="Wingdings" w:hint="default"/>
      </w:rPr>
    </w:lvl>
  </w:abstractNum>
  <w:abstractNum w:abstractNumId="8">
    <w:nsid w:val="52415237"/>
    <w:multiLevelType w:val="hybridMultilevel"/>
    <w:tmpl w:val="7B5CFB12"/>
    <w:lvl w:ilvl="0" w:tplc="831AED7C">
      <w:start w:val="1"/>
      <w:numFmt w:val="bullet"/>
      <w:lvlText w:val=""/>
      <w:lvlJc w:val="left"/>
      <w:pPr>
        <w:tabs>
          <w:tab w:val="num" w:pos="720"/>
        </w:tabs>
        <w:ind w:left="720" w:hanging="360"/>
      </w:pPr>
      <w:rPr>
        <w:rFonts w:ascii="Wingdings" w:hAnsi="Wingdings" w:hint="default"/>
      </w:rPr>
    </w:lvl>
    <w:lvl w:ilvl="1" w:tplc="41DE6BD2" w:tentative="1">
      <w:start w:val="1"/>
      <w:numFmt w:val="bullet"/>
      <w:lvlText w:val=""/>
      <w:lvlJc w:val="left"/>
      <w:pPr>
        <w:tabs>
          <w:tab w:val="num" w:pos="1440"/>
        </w:tabs>
        <w:ind w:left="1440" w:hanging="360"/>
      </w:pPr>
      <w:rPr>
        <w:rFonts w:ascii="Wingdings" w:hAnsi="Wingdings" w:hint="default"/>
      </w:rPr>
    </w:lvl>
    <w:lvl w:ilvl="2" w:tplc="CB52C7C0" w:tentative="1">
      <w:start w:val="1"/>
      <w:numFmt w:val="bullet"/>
      <w:lvlText w:val=""/>
      <w:lvlJc w:val="left"/>
      <w:pPr>
        <w:tabs>
          <w:tab w:val="num" w:pos="2160"/>
        </w:tabs>
        <w:ind w:left="2160" w:hanging="360"/>
      </w:pPr>
      <w:rPr>
        <w:rFonts w:ascii="Wingdings" w:hAnsi="Wingdings" w:hint="default"/>
      </w:rPr>
    </w:lvl>
    <w:lvl w:ilvl="3" w:tplc="A27623EE" w:tentative="1">
      <w:start w:val="1"/>
      <w:numFmt w:val="bullet"/>
      <w:lvlText w:val=""/>
      <w:lvlJc w:val="left"/>
      <w:pPr>
        <w:tabs>
          <w:tab w:val="num" w:pos="2880"/>
        </w:tabs>
        <w:ind w:left="2880" w:hanging="360"/>
      </w:pPr>
      <w:rPr>
        <w:rFonts w:ascii="Wingdings" w:hAnsi="Wingdings" w:hint="default"/>
      </w:rPr>
    </w:lvl>
    <w:lvl w:ilvl="4" w:tplc="CCECF2F4" w:tentative="1">
      <w:start w:val="1"/>
      <w:numFmt w:val="bullet"/>
      <w:lvlText w:val=""/>
      <w:lvlJc w:val="left"/>
      <w:pPr>
        <w:tabs>
          <w:tab w:val="num" w:pos="3600"/>
        </w:tabs>
        <w:ind w:left="3600" w:hanging="360"/>
      </w:pPr>
      <w:rPr>
        <w:rFonts w:ascii="Wingdings" w:hAnsi="Wingdings" w:hint="default"/>
      </w:rPr>
    </w:lvl>
    <w:lvl w:ilvl="5" w:tplc="319EF872" w:tentative="1">
      <w:start w:val="1"/>
      <w:numFmt w:val="bullet"/>
      <w:lvlText w:val=""/>
      <w:lvlJc w:val="left"/>
      <w:pPr>
        <w:tabs>
          <w:tab w:val="num" w:pos="4320"/>
        </w:tabs>
        <w:ind w:left="4320" w:hanging="360"/>
      </w:pPr>
      <w:rPr>
        <w:rFonts w:ascii="Wingdings" w:hAnsi="Wingdings" w:hint="default"/>
      </w:rPr>
    </w:lvl>
    <w:lvl w:ilvl="6" w:tplc="F17A9004" w:tentative="1">
      <w:start w:val="1"/>
      <w:numFmt w:val="bullet"/>
      <w:lvlText w:val=""/>
      <w:lvlJc w:val="left"/>
      <w:pPr>
        <w:tabs>
          <w:tab w:val="num" w:pos="5040"/>
        </w:tabs>
        <w:ind w:left="5040" w:hanging="360"/>
      </w:pPr>
      <w:rPr>
        <w:rFonts w:ascii="Wingdings" w:hAnsi="Wingdings" w:hint="default"/>
      </w:rPr>
    </w:lvl>
    <w:lvl w:ilvl="7" w:tplc="7B341FEA" w:tentative="1">
      <w:start w:val="1"/>
      <w:numFmt w:val="bullet"/>
      <w:lvlText w:val=""/>
      <w:lvlJc w:val="left"/>
      <w:pPr>
        <w:tabs>
          <w:tab w:val="num" w:pos="5760"/>
        </w:tabs>
        <w:ind w:left="5760" w:hanging="360"/>
      </w:pPr>
      <w:rPr>
        <w:rFonts w:ascii="Wingdings" w:hAnsi="Wingdings" w:hint="default"/>
      </w:rPr>
    </w:lvl>
    <w:lvl w:ilvl="8" w:tplc="AC2C8C42" w:tentative="1">
      <w:start w:val="1"/>
      <w:numFmt w:val="bullet"/>
      <w:lvlText w:val=""/>
      <w:lvlJc w:val="left"/>
      <w:pPr>
        <w:tabs>
          <w:tab w:val="num" w:pos="6480"/>
        </w:tabs>
        <w:ind w:left="6480" w:hanging="360"/>
      </w:pPr>
      <w:rPr>
        <w:rFonts w:ascii="Wingdings" w:hAnsi="Wingdings" w:hint="default"/>
      </w:rPr>
    </w:lvl>
  </w:abstractNum>
  <w:abstractNum w:abstractNumId="9">
    <w:nsid w:val="6218073C"/>
    <w:multiLevelType w:val="hybridMultilevel"/>
    <w:tmpl w:val="57245E52"/>
    <w:lvl w:ilvl="0" w:tplc="EC3E88AC">
      <w:start w:val="1"/>
      <w:numFmt w:val="bullet"/>
      <w:lvlText w:val=""/>
      <w:lvlJc w:val="left"/>
      <w:pPr>
        <w:tabs>
          <w:tab w:val="num" w:pos="720"/>
        </w:tabs>
        <w:ind w:left="720" w:hanging="360"/>
      </w:pPr>
      <w:rPr>
        <w:rFonts w:ascii="Wingdings" w:hAnsi="Wingdings" w:hint="default"/>
      </w:rPr>
    </w:lvl>
    <w:lvl w:ilvl="1" w:tplc="8FE0EE4C" w:tentative="1">
      <w:start w:val="1"/>
      <w:numFmt w:val="bullet"/>
      <w:lvlText w:val=""/>
      <w:lvlJc w:val="left"/>
      <w:pPr>
        <w:tabs>
          <w:tab w:val="num" w:pos="1440"/>
        </w:tabs>
        <w:ind w:left="1440" w:hanging="360"/>
      </w:pPr>
      <w:rPr>
        <w:rFonts w:ascii="Wingdings" w:hAnsi="Wingdings" w:hint="default"/>
      </w:rPr>
    </w:lvl>
    <w:lvl w:ilvl="2" w:tplc="92AAF48A" w:tentative="1">
      <w:start w:val="1"/>
      <w:numFmt w:val="bullet"/>
      <w:lvlText w:val=""/>
      <w:lvlJc w:val="left"/>
      <w:pPr>
        <w:tabs>
          <w:tab w:val="num" w:pos="2160"/>
        </w:tabs>
        <w:ind w:left="2160" w:hanging="360"/>
      </w:pPr>
      <w:rPr>
        <w:rFonts w:ascii="Wingdings" w:hAnsi="Wingdings" w:hint="default"/>
      </w:rPr>
    </w:lvl>
    <w:lvl w:ilvl="3" w:tplc="1ABAB6F8" w:tentative="1">
      <w:start w:val="1"/>
      <w:numFmt w:val="bullet"/>
      <w:lvlText w:val=""/>
      <w:lvlJc w:val="left"/>
      <w:pPr>
        <w:tabs>
          <w:tab w:val="num" w:pos="2880"/>
        </w:tabs>
        <w:ind w:left="2880" w:hanging="360"/>
      </w:pPr>
      <w:rPr>
        <w:rFonts w:ascii="Wingdings" w:hAnsi="Wingdings" w:hint="default"/>
      </w:rPr>
    </w:lvl>
    <w:lvl w:ilvl="4" w:tplc="E0D26BDE" w:tentative="1">
      <w:start w:val="1"/>
      <w:numFmt w:val="bullet"/>
      <w:lvlText w:val=""/>
      <w:lvlJc w:val="left"/>
      <w:pPr>
        <w:tabs>
          <w:tab w:val="num" w:pos="3600"/>
        </w:tabs>
        <w:ind w:left="3600" w:hanging="360"/>
      </w:pPr>
      <w:rPr>
        <w:rFonts w:ascii="Wingdings" w:hAnsi="Wingdings" w:hint="default"/>
      </w:rPr>
    </w:lvl>
    <w:lvl w:ilvl="5" w:tplc="B384432E" w:tentative="1">
      <w:start w:val="1"/>
      <w:numFmt w:val="bullet"/>
      <w:lvlText w:val=""/>
      <w:lvlJc w:val="left"/>
      <w:pPr>
        <w:tabs>
          <w:tab w:val="num" w:pos="4320"/>
        </w:tabs>
        <w:ind w:left="4320" w:hanging="360"/>
      </w:pPr>
      <w:rPr>
        <w:rFonts w:ascii="Wingdings" w:hAnsi="Wingdings" w:hint="default"/>
      </w:rPr>
    </w:lvl>
    <w:lvl w:ilvl="6" w:tplc="AD948BC6" w:tentative="1">
      <w:start w:val="1"/>
      <w:numFmt w:val="bullet"/>
      <w:lvlText w:val=""/>
      <w:lvlJc w:val="left"/>
      <w:pPr>
        <w:tabs>
          <w:tab w:val="num" w:pos="5040"/>
        </w:tabs>
        <w:ind w:left="5040" w:hanging="360"/>
      </w:pPr>
      <w:rPr>
        <w:rFonts w:ascii="Wingdings" w:hAnsi="Wingdings" w:hint="default"/>
      </w:rPr>
    </w:lvl>
    <w:lvl w:ilvl="7" w:tplc="ABB8350A" w:tentative="1">
      <w:start w:val="1"/>
      <w:numFmt w:val="bullet"/>
      <w:lvlText w:val=""/>
      <w:lvlJc w:val="left"/>
      <w:pPr>
        <w:tabs>
          <w:tab w:val="num" w:pos="5760"/>
        </w:tabs>
        <w:ind w:left="5760" w:hanging="360"/>
      </w:pPr>
      <w:rPr>
        <w:rFonts w:ascii="Wingdings" w:hAnsi="Wingdings" w:hint="default"/>
      </w:rPr>
    </w:lvl>
    <w:lvl w:ilvl="8" w:tplc="4C247FA8" w:tentative="1">
      <w:start w:val="1"/>
      <w:numFmt w:val="bullet"/>
      <w:lvlText w:val=""/>
      <w:lvlJc w:val="left"/>
      <w:pPr>
        <w:tabs>
          <w:tab w:val="num" w:pos="6480"/>
        </w:tabs>
        <w:ind w:left="6480" w:hanging="360"/>
      </w:pPr>
      <w:rPr>
        <w:rFonts w:ascii="Wingdings" w:hAnsi="Wingdings" w:hint="default"/>
      </w:rPr>
    </w:lvl>
  </w:abstractNum>
  <w:abstractNum w:abstractNumId="10">
    <w:nsid w:val="73240F1B"/>
    <w:multiLevelType w:val="hybridMultilevel"/>
    <w:tmpl w:val="77D0076C"/>
    <w:lvl w:ilvl="0" w:tplc="11CAE2BA">
      <w:start w:val="1"/>
      <w:numFmt w:val="bullet"/>
      <w:lvlText w:val=""/>
      <w:lvlJc w:val="left"/>
      <w:pPr>
        <w:tabs>
          <w:tab w:val="num" w:pos="720"/>
        </w:tabs>
        <w:ind w:left="720" w:hanging="360"/>
      </w:pPr>
      <w:rPr>
        <w:rFonts w:ascii="Wingdings" w:hAnsi="Wingdings" w:hint="default"/>
      </w:rPr>
    </w:lvl>
    <w:lvl w:ilvl="1" w:tplc="9684E5DA" w:tentative="1">
      <w:start w:val="1"/>
      <w:numFmt w:val="bullet"/>
      <w:lvlText w:val=""/>
      <w:lvlJc w:val="left"/>
      <w:pPr>
        <w:tabs>
          <w:tab w:val="num" w:pos="1440"/>
        </w:tabs>
        <w:ind w:left="1440" w:hanging="360"/>
      </w:pPr>
      <w:rPr>
        <w:rFonts w:ascii="Wingdings" w:hAnsi="Wingdings" w:hint="default"/>
      </w:rPr>
    </w:lvl>
    <w:lvl w:ilvl="2" w:tplc="97121F80" w:tentative="1">
      <w:start w:val="1"/>
      <w:numFmt w:val="bullet"/>
      <w:lvlText w:val=""/>
      <w:lvlJc w:val="left"/>
      <w:pPr>
        <w:tabs>
          <w:tab w:val="num" w:pos="2160"/>
        </w:tabs>
        <w:ind w:left="2160" w:hanging="360"/>
      </w:pPr>
      <w:rPr>
        <w:rFonts w:ascii="Wingdings" w:hAnsi="Wingdings" w:hint="default"/>
      </w:rPr>
    </w:lvl>
    <w:lvl w:ilvl="3" w:tplc="EB3AACDC" w:tentative="1">
      <w:start w:val="1"/>
      <w:numFmt w:val="bullet"/>
      <w:lvlText w:val=""/>
      <w:lvlJc w:val="left"/>
      <w:pPr>
        <w:tabs>
          <w:tab w:val="num" w:pos="2880"/>
        </w:tabs>
        <w:ind w:left="2880" w:hanging="360"/>
      </w:pPr>
      <w:rPr>
        <w:rFonts w:ascii="Wingdings" w:hAnsi="Wingdings" w:hint="default"/>
      </w:rPr>
    </w:lvl>
    <w:lvl w:ilvl="4" w:tplc="07080A22" w:tentative="1">
      <w:start w:val="1"/>
      <w:numFmt w:val="bullet"/>
      <w:lvlText w:val=""/>
      <w:lvlJc w:val="left"/>
      <w:pPr>
        <w:tabs>
          <w:tab w:val="num" w:pos="3600"/>
        </w:tabs>
        <w:ind w:left="3600" w:hanging="360"/>
      </w:pPr>
      <w:rPr>
        <w:rFonts w:ascii="Wingdings" w:hAnsi="Wingdings" w:hint="default"/>
      </w:rPr>
    </w:lvl>
    <w:lvl w:ilvl="5" w:tplc="34CCCD52" w:tentative="1">
      <w:start w:val="1"/>
      <w:numFmt w:val="bullet"/>
      <w:lvlText w:val=""/>
      <w:lvlJc w:val="left"/>
      <w:pPr>
        <w:tabs>
          <w:tab w:val="num" w:pos="4320"/>
        </w:tabs>
        <w:ind w:left="4320" w:hanging="360"/>
      </w:pPr>
      <w:rPr>
        <w:rFonts w:ascii="Wingdings" w:hAnsi="Wingdings" w:hint="default"/>
      </w:rPr>
    </w:lvl>
    <w:lvl w:ilvl="6" w:tplc="614C065A" w:tentative="1">
      <w:start w:val="1"/>
      <w:numFmt w:val="bullet"/>
      <w:lvlText w:val=""/>
      <w:lvlJc w:val="left"/>
      <w:pPr>
        <w:tabs>
          <w:tab w:val="num" w:pos="5040"/>
        </w:tabs>
        <w:ind w:left="5040" w:hanging="360"/>
      </w:pPr>
      <w:rPr>
        <w:rFonts w:ascii="Wingdings" w:hAnsi="Wingdings" w:hint="default"/>
      </w:rPr>
    </w:lvl>
    <w:lvl w:ilvl="7" w:tplc="0E0AE6A0" w:tentative="1">
      <w:start w:val="1"/>
      <w:numFmt w:val="bullet"/>
      <w:lvlText w:val=""/>
      <w:lvlJc w:val="left"/>
      <w:pPr>
        <w:tabs>
          <w:tab w:val="num" w:pos="5760"/>
        </w:tabs>
        <w:ind w:left="5760" w:hanging="360"/>
      </w:pPr>
      <w:rPr>
        <w:rFonts w:ascii="Wingdings" w:hAnsi="Wingdings" w:hint="default"/>
      </w:rPr>
    </w:lvl>
    <w:lvl w:ilvl="8" w:tplc="45F05CE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9"/>
  </w:num>
  <w:num w:numId="7">
    <w:abstractNumId w:val="0"/>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TrackMoves/>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46691"/>
    <w:rsid w:val="0000646F"/>
    <w:rsid w:val="0001686B"/>
    <w:rsid w:val="00047265"/>
    <w:rsid w:val="00096D82"/>
    <w:rsid w:val="000D4125"/>
    <w:rsid w:val="00100D21"/>
    <w:rsid w:val="001363C4"/>
    <w:rsid w:val="001512AD"/>
    <w:rsid w:val="00157AF5"/>
    <w:rsid w:val="00165C7E"/>
    <w:rsid w:val="001A0A8D"/>
    <w:rsid w:val="001D7D44"/>
    <w:rsid w:val="001E1073"/>
    <w:rsid w:val="00234C90"/>
    <w:rsid w:val="00252F94"/>
    <w:rsid w:val="00292F39"/>
    <w:rsid w:val="002B7470"/>
    <w:rsid w:val="002B76F3"/>
    <w:rsid w:val="00305DE3"/>
    <w:rsid w:val="003318E2"/>
    <w:rsid w:val="00357BC9"/>
    <w:rsid w:val="0037299C"/>
    <w:rsid w:val="003A1044"/>
    <w:rsid w:val="003B1562"/>
    <w:rsid w:val="004246AF"/>
    <w:rsid w:val="00434BC2"/>
    <w:rsid w:val="00441306"/>
    <w:rsid w:val="00443F54"/>
    <w:rsid w:val="00497E96"/>
    <w:rsid w:val="004A2402"/>
    <w:rsid w:val="004D5102"/>
    <w:rsid w:val="00516783"/>
    <w:rsid w:val="005304AA"/>
    <w:rsid w:val="00540627"/>
    <w:rsid w:val="00555409"/>
    <w:rsid w:val="005C4F8D"/>
    <w:rsid w:val="005C582C"/>
    <w:rsid w:val="00600B74"/>
    <w:rsid w:val="0061453E"/>
    <w:rsid w:val="00652896"/>
    <w:rsid w:val="0067735A"/>
    <w:rsid w:val="00686FFF"/>
    <w:rsid w:val="00687F23"/>
    <w:rsid w:val="006C3C3D"/>
    <w:rsid w:val="006E1517"/>
    <w:rsid w:val="00702DBC"/>
    <w:rsid w:val="00716266"/>
    <w:rsid w:val="00734A05"/>
    <w:rsid w:val="007434CE"/>
    <w:rsid w:val="00746691"/>
    <w:rsid w:val="00774C2F"/>
    <w:rsid w:val="007D08A4"/>
    <w:rsid w:val="007D1212"/>
    <w:rsid w:val="007E1B39"/>
    <w:rsid w:val="00807B84"/>
    <w:rsid w:val="00860FC3"/>
    <w:rsid w:val="00867895"/>
    <w:rsid w:val="0087551A"/>
    <w:rsid w:val="008841C2"/>
    <w:rsid w:val="008956BD"/>
    <w:rsid w:val="008B02ED"/>
    <w:rsid w:val="008F45E7"/>
    <w:rsid w:val="00903C72"/>
    <w:rsid w:val="00911E51"/>
    <w:rsid w:val="00962A4A"/>
    <w:rsid w:val="0096790C"/>
    <w:rsid w:val="00996C11"/>
    <w:rsid w:val="009C587B"/>
    <w:rsid w:val="00A0286E"/>
    <w:rsid w:val="00A937A2"/>
    <w:rsid w:val="00AA1A82"/>
    <w:rsid w:val="00AC6A78"/>
    <w:rsid w:val="00B1674D"/>
    <w:rsid w:val="00B22238"/>
    <w:rsid w:val="00B46C57"/>
    <w:rsid w:val="00B51280"/>
    <w:rsid w:val="00BA2BF8"/>
    <w:rsid w:val="00BC0DE0"/>
    <w:rsid w:val="00BC3D8B"/>
    <w:rsid w:val="00BD4502"/>
    <w:rsid w:val="00BD6E64"/>
    <w:rsid w:val="00BF69DD"/>
    <w:rsid w:val="00C10241"/>
    <w:rsid w:val="00C45E2E"/>
    <w:rsid w:val="00C60CC3"/>
    <w:rsid w:val="00C62742"/>
    <w:rsid w:val="00C73109"/>
    <w:rsid w:val="00C744A9"/>
    <w:rsid w:val="00C815D0"/>
    <w:rsid w:val="00C8426A"/>
    <w:rsid w:val="00C92BC9"/>
    <w:rsid w:val="00CB43FC"/>
    <w:rsid w:val="00CD1FA9"/>
    <w:rsid w:val="00CD6CB2"/>
    <w:rsid w:val="00CE20B8"/>
    <w:rsid w:val="00D40724"/>
    <w:rsid w:val="00D55AE8"/>
    <w:rsid w:val="00D805D9"/>
    <w:rsid w:val="00D92AA7"/>
    <w:rsid w:val="00DE4CCE"/>
    <w:rsid w:val="00E34CAA"/>
    <w:rsid w:val="00E57538"/>
    <w:rsid w:val="00E73AF9"/>
    <w:rsid w:val="00E87596"/>
    <w:rsid w:val="00E94955"/>
    <w:rsid w:val="00EA3664"/>
    <w:rsid w:val="00EB09CE"/>
    <w:rsid w:val="00EB4DB8"/>
    <w:rsid w:val="00EC4083"/>
    <w:rsid w:val="00ED3889"/>
    <w:rsid w:val="00ED5D4B"/>
    <w:rsid w:val="00F1106A"/>
    <w:rsid w:val="00F3088F"/>
    <w:rsid w:val="00F52C85"/>
    <w:rsid w:val="00F5582D"/>
    <w:rsid w:val="00F716C3"/>
    <w:rsid w:val="00F975E1"/>
    <w:rsid w:val="00FC49A8"/>
    <w:rsid w:val="00FE7DE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42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41BC"/>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Link">
    <w:name w:val="Hyperlink"/>
    <w:basedOn w:val="Absatzstandardschriftart"/>
    <w:rsid w:val="009F5D05"/>
    <w:rPr>
      <w:color w:val="0000FF"/>
      <w:u w:val="single"/>
    </w:rPr>
  </w:style>
  <w:style w:type="table" w:styleId="Tabellenraster">
    <w:name w:val="Table Grid"/>
    <w:basedOn w:val="NormaleTabelle"/>
    <w:rsid w:val="009F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807B84"/>
    <w:pPr>
      <w:ind w:left="720"/>
      <w:contextualSpacing/>
    </w:pPr>
  </w:style>
  <w:style w:type="paragraph" w:styleId="Sprechblasentext">
    <w:name w:val="Balloon Text"/>
    <w:basedOn w:val="Standard"/>
    <w:link w:val="SprechblasentextZeichen"/>
    <w:uiPriority w:val="99"/>
    <w:semiHidden/>
    <w:unhideWhenUsed/>
    <w:rsid w:val="00FE7DE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E7DE6"/>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952">
      <w:bodyDiv w:val="1"/>
      <w:marLeft w:val="0"/>
      <w:marRight w:val="0"/>
      <w:marTop w:val="0"/>
      <w:marBottom w:val="0"/>
      <w:divBdr>
        <w:top w:val="none" w:sz="0" w:space="0" w:color="auto"/>
        <w:left w:val="none" w:sz="0" w:space="0" w:color="auto"/>
        <w:bottom w:val="none" w:sz="0" w:space="0" w:color="auto"/>
        <w:right w:val="none" w:sz="0" w:space="0" w:color="auto"/>
      </w:divBdr>
      <w:divsChild>
        <w:div w:id="1246841215">
          <w:marLeft w:val="562"/>
          <w:marRight w:val="0"/>
          <w:marTop w:val="0"/>
          <w:marBottom w:val="0"/>
          <w:divBdr>
            <w:top w:val="none" w:sz="0" w:space="0" w:color="auto"/>
            <w:left w:val="none" w:sz="0" w:space="0" w:color="auto"/>
            <w:bottom w:val="none" w:sz="0" w:space="0" w:color="auto"/>
            <w:right w:val="none" w:sz="0" w:space="0" w:color="auto"/>
          </w:divBdr>
        </w:div>
        <w:div w:id="556166022">
          <w:marLeft w:val="562"/>
          <w:marRight w:val="0"/>
          <w:marTop w:val="0"/>
          <w:marBottom w:val="0"/>
          <w:divBdr>
            <w:top w:val="none" w:sz="0" w:space="0" w:color="auto"/>
            <w:left w:val="none" w:sz="0" w:space="0" w:color="auto"/>
            <w:bottom w:val="none" w:sz="0" w:space="0" w:color="auto"/>
            <w:right w:val="none" w:sz="0" w:space="0" w:color="auto"/>
          </w:divBdr>
        </w:div>
        <w:div w:id="306128947">
          <w:marLeft w:val="562"/>
          <w:marRight w:val="0"/>
          <w:marTop w:val="0"/>
          <w:marBottom w:val="0"/>
          <w:divBdr>
            <w:top w:val="none" w:sz="0" w:space="0" w:color="auto"/>
            <w:left w:val="none" w:sz="0" w:space="0" w:color="auto"/>
            <w:bottom w:val="none" w:sz="0" w:space="0" w:color="auto"/>
            <w:right w:val="none" w:sz="0" w:space="0" w:color="auto"/>
          </w:divBdr>
        </w:div>
        <w:div w:id="1133788454">
          <w:marLeft w:val="562"/>
          <w:marRight w:val="0"/>
          <w:marTop w:val="0"/>
          <w:marBottom w:val="0"/>
          <w:divBdr>
            <w:top w:val="none" w:sz="0" w:space="0" w:color="auto"/>
            <w:left w:val="none" w:sz="0" w:space="0" w:color="auto"/>
            <w:bottom w:val="none" w:sz="0" w:space="0" w:color="auto"/>
            <w:right w:val="none" w:sz="0" w:space="0" w:color="auto"/>
          </w:divBdr>
        </w:div>
      </w:divsChild>
    </w:div>
    <w:div w:id="313531784">
      <w:bodyDiv w:val="1"/>
      <w:marLeft w:val="0"/>
      <w:marRight w:val="0"/>
      <w:marTop w:val="0"/>
      <w:marBottom w:val="0"/>
      <w:divBdr>
        <w:top w:val="none" w:sz="0" w:space="0" w:color="auto"/>
        <w:left w:val="none" w:sz="0" w:space="0" w:color="auto"/>
        <w:bottom w:val="none" w:sz="0" w:space="0" w:color="auto"/>
        <w:right w:val="none" w:sz="0" w:space="0" w:color="auto"/>
      </w:divBdr>
      <w:divsChild>
        <w:div w:id="30033166">
          <w:marLeft w:val="547"/>
          <w:marRight w:val="0"/>
          <w:marTop w:val="0"/>
          <w:marBottom w:val="0"/>
          <w:divBdr>
            <w:top w:val="none" w:sz="0" w:space="0" w:color="auto"/>
            <w:left w:val="none" w:sz="0" w:space="0" w:color="auto"/>
            <w:bottom w:val="none" w:sz="0" w:space="0" w:color="auto"/>
            <w:right w:val="none" w:sz="0" w:space="0" w:color="auto"/>
          </w:divBdr>
        </w:div>
        <w:div w:id="938634920">
          <w:marLeft w:val="1166"/>
          <w:marRight w:val="0"/>
          <w:marTop w:val="0"/>
          <w:marBottom w:val="0"/>
          <w:divBdr>
            <w:top w:val="none" w:sz="0" w:space="0" w:color="auto"/>
            <w:left w:val="none" w:sz="0" w:space="0" w:color="auto"/>
            <w:bottom w:val="none" w:sz="0" w:space="0" w:color="auto"/>
            <w:right w:val="none" w:sz="0" w:space="0" w:color="auto"/>
          </w:divBdr>
        </w:div>
        <w:div w:id="1577520879">
          <w:marLeft w:val="1166"/>
          <w:marRight w:val="0"/>
          <w:marTop w:val="0"/>
          <w:marBottom w:val="0"/>
          <w:divBdr>
            <w:top w:val="none" w:sz="0" w:space="0" w:color="auto"/>
            <w:left w:val="none" w:sz="0" w:space="0" w:color="auto"/>
            <w:bottom w:val="none" w:sz="0" w:space="0" w:color="auto"/>
            <w:right w:val="none" w:sz="0" w:space="0" w:color="auto"/>
          </w:divBdr>
        </w:div>
        <w:div w:id="2007585687">
          <w:marLeft w:val="547"/>
          <w:marRight w:val="0"/>
          <w:marTop w:val="0"/>
          <w:marBottom w:val="0"/>
          <w:divBdr>
            <w:top w:val="none" w:sz="0" w:space="0" w:color="auto"/>
            <w:left w:val="none" w:sz="0" w:space="0" w:color="auto"/>
            <w:bottom w:val="none" w:sz="0" w:space="0" w:color="auto"/>
            <w:right w:val="none" w:sz="0" w:space="0" w:color="auto"/>
          </w:divBdr>
        </w:div>
        <w:div w:id="2025785057">
          <w:marLeft w:val="1166"/>
          <w:marRight w:val="0"/>
          <w:marTop w:val="0"/>
          <w:marBottom w:val="0"/>
          <w:divBdr>
            <w:top w:val="none" w:sz="0" w:space="0" w:color="auto"/>
            <w:left w:val="none" w:sz="0" w:space="0" w:color="auto"/>
            <w:bottom w:val="none" w:sz="0" w:space="0" w:color="auto"/>
            <w:right w:val="none" w:sz="0" w:space="0" w:color="auto"/>
          </w:divBdr>
        </w:div>
        <w:div w:id="1654675889">
          <w:marLeft w:val="1800"/>
          <w:marRight w:val="0"/>
          <w:marTop w:val="0"/>
          <w:marBottom w:val="0"/>
          <w:divBdr>
            <w:top w:val="none" w:sz="0" w:space="0" w:color="auto"/>
            <w:left w:val="none" w:sz="0" w:space="0" w:color="auto"/>
            <w:bottom w:val="none" w:sz="0" w:space="0" w:color="auto"/>
            <w:right w:val="none" w:sz="0" w:space="0" w:color="auto"/>
          </w:divBdr>
        </w:div>
        <w:div w:id="54280233">
          <w:marLeft w:val="1166"/>
          <w:marRight w:val="0"/>
          <w:marTop w:val="0"/>
          <w:marBottom w:val="0"/>
          <w:divBdr>
            <w:top w:val="none" w:sz="0" w:space="0" w:color="auto"/>
            <w:left w:val="none" w:sz="0" w:space="0" w:color="auto"/>
            <w:bottom w:val="none" w:sz="0" w:space="0" w:color="auto"/>
            <w:right w:val="none" w:sz="0" w:space="0" w:color="auto"/>
          </w:divBdr>
        </w:div>
        <w:div w:id="2015524080">
          <w:marLeft w:val="1800"/>
          <w:marRight w:val="0"/>
          <w:marTop w:val="0"/>
          <w:marBottom w:val="0"/>
          <w:divBdr>
            <w:top w:val="none" w:sz="0" w:space="0" w:color="auto"/>
            <w:left w:val="none" w:sz="0" w:space="0" w:color="auto"/>
            <w:bottom w:val="none" w:sz="0" w:space="0" w:color="auto"/>
            <w:right w:val="none" w:sz="0" w:space="0" w:color="auto"/>
          </w:divBdr>
        </w:div>
        <w:div w:id="1440638066">
          <w:marLeft w:val="1800"/>
          <w:marRight w:val="0"/>
          <w:marTop w:val="0"/>
          <w:marBottom w:val="0"/>
          <w:divBdr>
            <w:top w:val="none" w:sz="0" w:space="0" w:color="auto"/>
            <w:left w:val="none" w:sz="0" w:space="0" w:color="auto"/>
            <w:bottom w:val="none" w:sz="0" w:space="0" w:color="auto"/>
            <w:right w:val="none" w:sz="0" w:space="0" w:color="auto"/>
          </w:divBdr>
        </w:div>
      </w:divsChild>
    </w:div>
    <w:div w:id="323163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9109">
          <w:marLeft w:val="418"/>
          <w:marRight w:val="0"/>
          <w:marTop w:val="96"/>
          <w:marBottom w:val="0"/>
          <w:divBdr>
            <w:top w:val="none" w:sz="0" w:space="0" w:color="auto"/>
            <w:left w:val="none" w:sz="0" w:space="0" w:color="auto"/>
            <w:bottom w:val="none" w:sz="0" w:space="0" w:color="auto"/>
            <w:right w:val="none" w:sz="0" w:space="0" w:color="auto"/>
          </w:divBdr>
        </w:div>
        <w:div w:id="1539053487">
          <w:marLeft w:val="418"/>
          <w:marRight w:val="0"/>
          <w:marTop w:val="96"/>
          <w:marBottom w:val="0"/>
          <w:divBdr>
            <w:top w:val="none" w:sz="0" w:space="0" w:color="auto"/>
            <w:left w:val="none" w:sz="0" w:space="0" w:color="auto"/>
            <w:bottom w:val="none" w:sz="0" w:space="0" w:color="auto"/>
            <w:right w:val="none" w:sz="0" w:space="0" w:color="auto"/>
          </w:divBdr>
        </w:div>
        <w:div w:id="454645189">
          <w:marLeft w:val="418"/>
          <w:marRight w:val="0"/>
          <w:marTop w:val="96"/>
          <w:marBottom w:val="0"/>
          <w:divBdr>
            <w:top w:val="none" w:sz="0" w:space="0" w:color="auto"/>
            <w:left w:val="none" w:sz="0" w:space="0" w:color="auto"/>
            <w:bottom w:val="none" w:sz="0" w:space="0" w:color="auto"/>
            <w:right w:val="none" w:sz="0" w:space="0" w:color="auto"/>
          </w:divBdr>
        </w:div>
      </w:divsChild>
    </w:div>
    <w:div w:id="450783838">
      <w:bodyDiv w:val="1"/>
      <w:marLeft w:val="0"/>
      <w:marRight w:val="0"/>
      <w:marTop w:val="0"/>
      <w:marBottom w:val="0"/>
      <w:divBdr>
        <w:top w:val="none" w:sz="0" w:space="0" w:color="auto"/>
        <w:left w:val="none" w:sz="0" w:space="0" w:color="auto"/>
        <w:bottom w:val="none" w:sz="0" w:space="0" w:color="auto"/>
        <w:right w:val="none" w:sz="0" w:space="0" w:color="auto"/>
      </w:divBdr>
      <w:divsChild>
        <w:div w:id="1684942067">
          <w:marLeft w:val="418"/>
          <w:marRight w:val="0"/>
          <w:marTop w:val="0"/>
          <w:marBottom w:val="0"/>
          <w:divBdr>
            <w:top w:val="none" w:sz="0" w:space="0" w:color="auto"/>
            <w:left w:val="none" w:sz="0" w:space="0" w:color="auto"/>
            <w:bottom w:val="none" w:sz="0" w:space="0" w:color="auto"/>
            <w:right w:val="none" w:sz="0" w:space="0" w:color="auto"/>
          </w:divBdr>
        </w:div>
        <w:div w:id="1818719883">
          <w:marLeft w:val="418"/>
          <w:marRight w:val="0"/>
          <w:marTop w:val="0"/>
          <w:marBottom w:val="0"/>
          <w:divBdr>
            <w:top w:val="none" w:sz="0" w:space="0" w:color="auto"/>
            <w:left w:val="none" w:sz="0" w:space="0" w:color="auto"/>
            <w:bottom w:val="none" w:sz="0" w:space="0" w:color="auto"/>
            <w:right w:val="none" w:sz="0" w:space="0" w:color="auto"/>
          </w:divBdr>
        </w:div>
        <w:div w:id="1771899702">
          <w:marLeft w:val="418"/>
          <w:marRight w:val="0"/>
          <w:marTop w:val="0"/>
          <w:marBottom w:val="0"/>
          <w:divBdr>
            <w:top w:val="none" w:sz="0" w:space="0" w:color="auto"/>
            <w:left w:val="none" w:sz="0" w:space="0" w:color="auto"/>
            <w:bottom w:val="none" w:sz="0" w:space="0" w:color="auto"/>
            <w:right w:val="none" w:sz="0" w:space="0" w:color="auto"/>
          </w:divBdr>
        </w:div>
        <w:div w:id="847326163">
          <w:marLeft w:val="418"/>
          <w:marRight w:val="0"/>
          <w:marTop w:val="0"/>
          <w:marBottom w:val="0"/>
          <w:divBdr>
            <w:top w:val="none" w:sz="0" w:space="0" w:color="auto"/>
            <w:left w:val="none" w:sz="0" w:space="0" w:color="auto"/>
            <w:bottom w:val="none" w:sz="0" w:space="0" w:color="auto"/>
            <w:right w:val="none" w:sz="0" w:space="0" w:color="auto"/>
          </w:divBdr>
        </w:div>
        <w:div w:id="1693457136">
          <w:marLeft w:val="418"/>
          <w:marRight w:val="0"/>
          <w:marTop w:val="0"/>
          <w:marBottom w:val="0"/>
          <w:divBdr>
            <w:top w:val="none" w:sz="0" w:space="0" w:color="auto"/>
            <w:left w:val="none" w:sz="0" w:space="0" w:color="auto"/>
            <w:bottom w:val="none" w:sz="0" w:space="0" w:color="auto"/>
            <w:right w:val="none" w:sz="0" w:space="0" w:color="auto"/>
          </w:divBdr>
        </w:div>
        <w:div w:id="102967633">
          <w:marLeft w:val="1267"/>
          <w:marRight w:val="0"/>
          <w:marTop w:val="0"/>
          <w:marBottom w:val="0"/>
          <w:divBdr>
            <w:top w:val="none" w:sz="0" w:space="0" w:color="auto"/>
            <w:left w:val="none" w:sz="0" w:space="0" w:color="auto"/>
            <w:bottom w:val="none" w:sz="0" w:space="0" w:color="auto"/>
            <w:right w:val="none" w:sz="0" w:space="0" w:color="auto"/>
          </w:divBdr>
        </w:div>
        <w:div w:id="366495417">
          <w:marLeft w:val="1267"/>
          <w:marRight w:val="0"/>
          <w:marTop w:val="0"/>
          <w:marBottom w:val="0"/>
          <w:divBdr>
            <w:top w:val="none" w:sz="0" w:space="0" w:color="auto"/>
            <w:left w:val="none" w:sz="0" w:space="0" w:color="auto"/>
            <w:bottom w:val="none" w:sz="0" w:space="0" w:color="auto"/>
            <w:right w:val="none" w:sz="0" w:space="0" w:color="auto"/>
          </w:divBdr>
        </w:div>
        <w:div w:id="1415853470">
          <w:marLeft w:val="1267"/>
          <w:marRight w:val="0"/>
          <w:marTop w:val="0"/>
          <w:marBottom w:val="0"/>
          <w:divBdr>
            <w:top w:val="none" w:sz="0" w:space="0" w:color="auto"/>
            <w:left w:val="none" w:sz="0" w:space="0" w:color="auto"/>
            <w:bottom w:val="none" w:sz="0" w:space="0" w:color="auto"/>
            <w:right w:val="none" w:sz="0" w:space="0" w:color="auto"/>
          </w:divBdr>
        </w:div>
        <w:div w:id="311104547">
          <w:marLeft w:val="418"/>
          <w:marRight w:val="0"/>
          <w:marTop w:val="0"/>
          <w:marBottom w:val="0"/>
          <w:divBdr>
            <w:top w:val="none" w:sz="0" w:space="0" w:color="auto"/>
            <w:left w:val="none" w:sz="0" w:space="0" w:color="auto"/>
            <w:bottom w:val="none" w:sz="0" w:space="0" w:color="auto"/>
            <w:right w:val="none" w:sz="0" w:space="0" w:color="auto"/>
          </w:divBdr>
        </w:div>
      </w:divsChild>
    </w:div>
    <w:div w:id="456262249">
      <w:bodyDiv w:val="1"/>
      <w:marLeft w:val="0"/>
      <w:marRight w:val="0"/>
      <w:marTop w:val="0"/>
      <w:marBottom w:val="0"/>
      <w:divBdr>
        <w:top w:val="none" w:sz="0" w:space="0" w:color="auto"/>
        <w:left w:val="none" w:sz="0" w:space="0" w:color="auto"/>
        <w:bottom w:val="none" w:sz="0" w:space="0" w:color="auto"/>
        <w:right w:val="none" w:sz="0" w:space="0" w:color="auto"/>
      </w:divBdr>
      <w:divsChild>
        <w:div w:id="6564228">
          <w:marLeft w:val="418"/>
          <w:marRight w:val="0"/>
          <w:marTop w:val="96"/>
          <w:marBottom w:val="0"/>
          <w:divBdr>
            <w:top w:val="none" w:sz="0" w:space="0" w:color="auto"/>
            <w:left w:val="none" w:sz="0" w:space="0" w:color="auto"/>
            <w:bottom w:val="none" w:sz="0" w:space="0" w:color="auto"/>
            <w:right w:val="none" w:sz="0" w:space="0" w:color="auto"/>
          </w:divBdr>
        </w:div>
        <w:div w:id="1041320581">
          <w:marLeft w:val="418"/>
          <w:marRight w:val="0"/>
          <w:marTop w:val="96"/>
          <w:marBottom w:val="0"/>
          <w:divBdr>
            <w:top w:val="none" w:sz="0" w:space="0" w:color="auto"/>
            <w:left w:val="none" w:sz="0" w:space="0" w:color="auto"/>
            <w:bottom w:val="none" w:sz="0" w:space="0" w:color="auto"/>
            <w:right w:val="none" w:sz="0" w:space="0" w:color="auto"/>
          </w:divBdr>
        </w:div>
        <w:div w:id="2063946625">
          <w:marLeft w:val="418"/>
          <w:marRight w:val="0"/>
          <w:marTop w:val="96"/>
          <w:marBottom w:val="0"/>
          <w:divBdr>
            <w:top w:val="none" w:sz="0" w:space="0" w:color="auto"/>
            <w:left w:val="none" w:sz="0" w:space="0" w:color="auto"/>
            <w:bottom w:val="none" w:sz="0" w:space="0" w:color="auto"/>
            <w:right w:val="none" w:sz="0" w:space="0" w:color="auto"/>
          </w:divBdr>
        </w:div>
      </w:divsChild>
    </w:div>
    <w:div w:id="460657747">
      <w:bodyDiv w:val="1"/>
      <w:marLeft w:val="0"/>
      <w:marRight w:val="0"/>
      <w:marTop w:val="0"/>
      <w:marBottom w:val="0"/>
      <w:divBdr>
        <w:top w:val="none" w:sz="0" w:space="0" w:color="auto"/>
        <w:left w:val="none" w:sz="0" w:space="0" w:color="auto"/>
        <w:bottom w:val="none" w:sz="0" w:space="0" w:color="auto"/>
        <w:right w:val="none" w:sz="0" w:space="0" w:color="auto"/>
      </w:divBdr>
      <w:divsChild>
        <w:div w:id="213469357">
          <w:marLeft w:val="547"/>
          <w:marRight w:val="0"/>
          <w:marTop w:val="0"/>
          <w:marBottom w:val="0"/>
          <w:divBdr>
            <w:top w:val="none" w:sz="0" w:space="0" w:color="auto"/>
            <w:left w:val="none" w:sz="0" w:space="0" w:color="auto"/>
            <w:bottom w:val="none" w:sz="0" w:space="0" w:color="auto"/>
            <w:right w:val="none" w:sz="0" w:space="0" w:color="auto"/>
          </w:divBdr>
        </w:div>
        <w:div w:id="696928543">
          <w:marLeft w:val="547"/>
          <w:marRight w:val="0"/>
          <w:marTop w:val="0"/>
          <w:marBottom w:val="0"/>
          <w:divBdr>
            <w:top w:val="none" w:sz="0" w:space="0" w:color="auto"/>
            <w:left w:val="none" w:sz="0" w:space="0" w:color="auto"/>
            <w:bottom w:val="none" w:sz="0" w:space="0" w:color="auto"/>
            <w:right w:val="none" w:sz="0" w:space="0" w:color="auto"/>
          </w:divBdr>
        </w:div>
        <w:div w:id="1128279898">
          <w:marLeft w:val="547"/>
          <w:marRight w:val="0"/>
          <w:marTop w:val="0"/>
          <w:marBottom w:val="0"/>
          <w:divBdr>
            <w:top w:val="none" w:sz="0" w:space="0" w:color="auto"/>
            <w:left w:val="none" w:sz="0" w:space="0" w:color="auto"/>
            <w:bottom w:val="none" w:sz="0" w:space="0" w:color="auto"/>
            <w:right w:val="none" w:sz="0" w:space="0" w:color="auto"/>
          </w:divBdr>
        </w:div>
      </w:divsChild>
    </w:div>
    <w:div w:id="464858241">
      <w:bodyDiv w:val="1"/>
      <w:marLeft w:val="0"/>
      <w:marRight w:val="0"/>
      <w:marTop w:val="0"/>
      <w:marBottom w:val="0"/>
      <w:divBdr>
        <w:top w:val="none" w:sz="0" w:space="0" w:color="auto"/>
        <w:left w:val="none" w:sz="0" w:space="0" w:color="auto"/>
        <w:bottom w:val="none" w:sz="0" w:space="0" w:color="auto"/>
        <w:right w:val="none" w:sz="0" w:space="0" w:color="auto"/>
      </w:divBdr>
      <w:divsChild>
        <w:div w:id="191193128">
          <w:marLeft w:val="547"/>
          <w:marRight w:val="0"/>
          <w:marTop w:val="0"/>
          <w:marBottom w:val="0"/>
          <w:divBdr>
            <w:top w:val="none" w:sz="0" w:space="0" w:color="auto"/>
            <w:left w:val="none" w:sz="0" w:space="0" w:color="auto"/>
            <w:bottom w:val="none" w:sz="0" w:space="0" w:color="auto"/>
            <w:right w:val="none" w:sz="0" w:space="0" w:color="auto"/>
          </w:divBdr>
        </w:div>
        <w:div w:id="2131243996">
          <w:marLeft w:val="547"/>
          <w:marRight w:val="0"/>
          <w:marTop w:val="0"/>
          <w:marBottom w:val="0"/>
          <w:divBdr>
            <w:top w:val="none" w:sz="0" w:space="0" w:color="auto"/>
            <w:left w:val="none" w:sz="0" w:space="0" w:color="auto"/>
            <w:bottom w:val="none" w:sz="0" w:space="0" w:color="auto"/>
            <w:right w:val="none" w:sz="0" w:space="0" w:color="auto"/>
          </w:divBdr>
        </w:div>
        <w:div w:id="251940163">
          <w:marLeft w:val="1166"/>
          <w:marRight w:val="0"/>
          <w:marTop w:val="0"/>
          <w:marBottom w:val="0"/>
          <w:divBdr>
            <w:top w:val="none" w:sz="0" w:space="0" w:color="auto"/>
            <w:left w:val="none" w:sz="0" w:space="0" w:color="auto"/>
            <w:bottom w:val="none" w:sz="0" w:space="0" w:color="auto"/>
            <w:right w:val="none" w:sz="0" w:space="0" w:color="auto"/>
          </w:divBdr>
        </w:div>
        <w:div w:id="401100741">
          <w:marLeft w:val="1166"/>
          <w:marRight w:val="0"/>
          <w:marTop w:val="0"/>
          <w:marBottom w:val="0"/>
          <w:divBdr>
            <w:top w:val="none" w:sz="0" w:space="0" w:color="auto"/>
            <w:left w:val="none" w:sz="0" w:space="0" w:color="auto"/>
            <w:bottom w:val="none" w:sz="0" w:space="0" w:color="auto"/>
            <w:right w:val="none" w:sz="0" w:space="0" w:color="auto"/>
          </w:divBdr>
        </w:div>
        <w:div w:id="1435397965">
          <w:marLeft w:val="1166"/>
          <w:marRight w:val="0"/>
          <w:marTop w:val="0"/>
          <w:marBottom w:val="0"/>
          <w:divBdr>
            <w:top w:val="none" w:sz="0" w:space="0" w:color="auto"/>
            <w:left w:val="none" w:sz="0" w:space="0" w:color="auto"/>
            <w:bottom w:val="none" w:sz="0" w:space="0" w:color="auto"/>
            <w:right w:val="none" w:sz="0" w:space="0" w:color="auto"/>
          </w:divBdr>
        </w:div>
        <w:div w:id="223175180">
          <w:marLeft w:val="1166"/>
          <w:marRight w:val="0"/>
          <w:marTop w:val="0"/>
          <w:marBottom w:val="0"/>
          <w:divBdr>
            <w:top w:val="none" w:sz="0" w:space="0" w:color="auto"/>
            <w:left w:val="none" w:sz="0" w:space="0" w:color="auto"/>
            <w:bottom w:val="none" w:sz="0" w:space="0" w:color="auto"/>
            <w:right w:val="none" w:sz="0" w:space="0" w:color="auto"/>
          </w:divBdr>
        </w:div>
      </w:divsChild>
    </w:div>
    <w:div w:id="524751369">
      <w:bodyDiv w:val="1"/>
      <w:marLeft w:val="0"/>
      <w:marRight w:val="0"/>
      <w:marTop w:val="0"/>
      <w:marBottom w:val="0"/>
      <w:divBdr>
        <w:top w:val="none" w:sz="0" w:space="0" w:color="auto"/>
        <w:left w:val="none" w:sz="0" w:space="0" w:color="auto"/>
        <w:bottom w:val="none" w:sz="0" w:space="0" w:color="auto"/>
        <w:right w:val="none" w:sz="0" w:space="0" w:color="auto"/>
      </w:divBdr>
      <w:divsChild>
        <w:div w:id="869224103">
          <w:marLeft w:val="418"/>
          <w:marRight w:val="0"/>
          <w:marTop w:val="96"/>
          <w:marBottom w:val="0"/>
          <w:divBdr>
            <w:top w:val="none" w:sz="0" w:space="0" w:color="auto"/>
            <w:left w:val="none" w:sz="0" w:space="0" w:color="auto"/>
            <w:bottom w:val="none" w:sz="0" w:space="0" w:color="auto"/>
            <w:right w:val="none" w:sz="0" w:space="0" w:color="auto"/>
          </w:divBdr>
        </w:div>
        <w:div w:id="244608009">
          <w:marLeft w:val="418"/>
          <w:marRight w:val="0"/>
          <w:marTop w:val="96"/>
          <w:marBottom w:val="0"/>
          <w:divBdr>
            <w:top w:val="none" w:sz="0" w:space="0" w:color="auto"/>
            <w:left w:val="none" w:sz="0" w:space="0" w:color="auto"/>
            <w:bottom w:val="none" w:sz="0" w:space="0" w:color="auto"/>
            <w:right w:val="none" w:sz="0" w:space="0" w:color="auto"/>
          </w:divBdr>
        </w:div>
        <w:div w:id="1898126008">
          <w:marLeft w:val="418"/>
          <w:marRight w:val="0"/>
          <w:marTop w:val="96"/>
          <w:marBottom w:val="0"/>
          <w:divBdr>
            <w:top w:val="none" w:sz="0" w:space="0" w:color="auto"/>
            <w:left w:val="none" w:sz="0" w:space="0" w:color="auto"/>
            <w:bottom w:val="none" w:sz="0" w:space="0" w:color="auto"/>
            <w:right w:val="none" w:sz="0" w:space="0" w:color="auto"/>
          </w:divBdr>
        </w:div>
        <w:div w:id="479343268">
          <w:marLeft w:val="418"/>
          <w:marRight w:val="0"/>
          <w:marTop w:val="96"/>
          <w:marBottom w:val="0"/>
          <w:divBdr>
            <w:top w:val="none" w:sz="0" w:space="0" w:color="auto"/>
            <w:left w:val="none" w:sz="0" w:space="0" w:color="auto"/>
            <w:bottom w:val="none" w:sz="0" w:space="0" w:color="auto"/>
            <w:right w:val="none" w:sz="0" w:space="0" w:color="auto"/>
          </w:divBdr>
        </w:div>
        <w:div w:id="1300384687">
          <w:marLeft w:val="418"/>
          <w:marRight w:val="0"/>
          <w:marTop w:val="96"/>
          <w:marBottom w:val="0"/>
          <w:divBdr>
            <w:top w:val="none" w:sz="0" w:space="0" w:color="auto"/>
            <w:left w:val="none" w:sz="0" w:space="0" w:color="auto"/>
            <w:bottom w:val="none" w:sz="0" w:space="0" w:color="auto"/>
            <w:right w:val="none" w:sz="0" w:space="0" w:color="auto"/>
          </w:divBdr>
        </w:div>
      </w:divsChild>
    </w:div>
    <w:div w:id="662902172">
      <w:bodyDiv w:val="1"/>
      <w:marLeft w:val="0"/>
      <w:marRight w:val="0"/>
      <w:marTop w:val="0"/>
      <w:marBottom w:val="0"/>
      <w:divBdr>
        <w:top w:val="none" w:sz="0" w:space="0" w:color="auto"/>
        <w:left w:val="none" w:sz="0" w:space="0" w:color="auto"/>
        <w:bottom w:val="none" w:sz="0" w:space="0" w:color="auto"/>
        <w:right w:val="none" w:sz="0" w:space="0" w:color="auto"/>
      </w:divBdr>
      <w:divsChild>
        <w:div w:id="1705400179">
          <w:marLeft w:val="418"/>
          <w:marRight w:val="0"/>
          <w:marTop w:val="96"/>
          <w:marBottom w:val="0"/>
          <w:divBdr>
            <w:top w:val="none" w:sz="0" w:space="0" w:color="auto"/>
            <w:left w:val="none" w:sz="0" w:space="0" w:color="auto"/>
            <w:bottom w:val="none" w:sz="0" w:space="0" w:color="auto"/>
            <w:right w:val="none" w:sz="0" w:space="0" w:color="auto"/>
          </w:divBdr>
        </w:div>
        <w:div w:id="1708598436">
          <w:marLeft w:val="418"/>
          <w:marRight w:val="0"/>
          <w:marTop w:val="96"/>
          <w:marBottom w:val="0"/>
          <w:divBdr>
            <w:top w:val="none" w:sz="0" w:space="0" w:color="auto"/>
            <w:left w:val="none" w:sz="0" w:space="0" w:color="auto"/>
            <w:bottom w:val="none" w:sz="0" w:space="0" w:color="auto"/>
            <w:right w:val="none" w:sz="0" w:space="0" w:color="auto"/>
          </w:divBdr>
        </w:div>
        <w:div w:id="1266427697">
          <w:marLeft w:val="418"/>
          <w:marRight w:val="0"/>
          <w:marTop w:val="96"/>
          <w:marBottom w:val="0"/>
          <w:divBdr>
            <w:top w:val="none" w:sz="0" w:space="0" w:color="auto"/>
            <w:left w:val="none" w:sz="0" w:space="0" w:color="auto"/>
            <w:bottom w:val="none" w:sz="0" w:space="0" w:color="auto"/>
            <w:right w:val="none" w:sz="0" w:space="0" w:color="auto"/>
          </w:divBdr>
        </w:div>
        <w:div w:id="505826562">
          <w:marLeft w:val="418"/>
          <w:marRight w:val="0"/>
          <w:marTop w:val="96"/>
          <w:marBottom w:val="0"/>
          <w:divBdr>
            <w:top w:val="none" w:sz="0" w:space="0" w:color="auto"/>
            <w:left w:val="none" w:sz="0" w:space="0" w:color="auto"/>
            <w:bottom w:val="none" w:sz="0" w:space="0" w:color="auto"/>
            <w:right w:val="none" w:sz="0" w:space="0" w:color="auto"/>
          </w:divBdr>
        </w:div>
        <w:div w:id="1469519043">
          <w:marLeft w:val="418"/>
          <w:marRight w:val="0"/>
          <w:marTop w:val="96"/>
          <w:marBottom w:val="0"/>
          <w:divBdr>
            <w:top w:val="none" w:sz="0" w:space="0" w:color="auto"/>
            <w:left w:val="none" w:sz="0" w:space="0" w:color="auto"/>
            <w:bottom w:val="none" w:sz="0" w:space="0" w:color="auto"/>
            <w:right w:val="none" w:sz="0" w:space="0" w:color="auto"/>
          </w:divBdr>
        </w:div>
        <w:div w:id="156851452">
          <w:marLeft w:val="418"/>
          <w:marRight w:val="0"/>
          <w:marTop w:val="96"/>
          <w:marBottom w:val="0"/>
          <w:divBdr>
            <w:top w:val="none" w:sz="0" w:space="0" w:color="auto"/>
            <w:left w:val="none" w:sz="0" w:space="0" w:color="auto"/>
            <w:bottom w:val="none" w:sz="0" w:space="0" w:color="auto"/>
            <w:right w:val="none" w:sz="0" w:space="0" w:color="auto"/>
          </w:divBdr>
        </w:div>
        <w:div w:id="1094940422">
          <w:marLeft w:val="418"/>
          <w:marRight w:val="0"/>
          <w:marTop w:val="96"/>
          <w:marBottom w:val="0"/>
          <w:divBdr>
            <w:top w:val="none" w:sz="0" w:space="0" w:color="auto"/>
            <w:left w:val="none" w:sz="0" w:space="0" w:color="auto"/>
            <w:bottom w:val="none" w:sz="0" w:space="0" w:color="auto"/>
            <w:right w:val="none" w:sz="0" w:space="0" w:color="auto"/>
          </w:divBdr>
        </w:div>
        <w:div w:id="1090078433">
          <w:marLeft w:val="418"/>
          <w:marRight w:val="0"/>
          <w:marTop w:val="96"/>
          <w:marBottom w:val="0"/>
          <w:divBdr>
            <w:top w:val="none" w:sz="0" w:space="0" w:color="auto"/>
            <w:left w:val="none" w:sz="0" w:space="0" w:color="auto"/>
            <w:bottom w:val="none" w:sz="0" w:space="0" w:color="auto"/>
            <w:right w:val="none" w:sz="0" w:space="0" w:color="auto"/>
          </w:divBdr>
        </w:div>
        <w:div w:id="1423726252">
          <w:marLeft w:val="418"/>
          <w:marRight w:val="0"/>
          <w:marTop w:val="96"/>
          <w:marBottom w:val="0"/>
          <w:divBdr>
            <w:top w:val="none" w:sz="0" w:space="0" w:color="auto"/>
            <w:left w:val="none" w:sz="0" w:space="0" w:color="auto"/>
            <w:bottom w:val="none" w:sz="0" w:space="0" w:color="auto"/>
            <w:right w:val="none" w:sz="0" w:space="0" w:color="auto"/>
          </w:divBdr>
        </w:div>
      </w:divsChild>
    </w:div>
    <w:div w:id="784348572">
      <w:bodyDiv w:val="1"/>
      <w:marLeft w:val="0"/>
      <w:marRight w:val="0"/>
      <w:marTop w:val="0"/>
      <w:marBottom w:val="0"/>
      <w:divBdr>
        <w:top w:val="none" w:sz="0" w:space="0" w:color="auto"/>
        <w:left w:val="none" w:sz="0" w:space="0" w:color="auto"/>
        <w:bottom w:val="none" w:sz="0" w:space="0" w:color="auto"/>
        <w:right w:val="none" w:sz="0" w:space="0" w:color="auto"/>
      </w:divBdr>
      <w:divsChild>
        <w:div w:id="1784495649">
          <w:marLeft w:val="547"/>
          <w:marRight w:val="0"/>
          <w:marTop w:val="0"/>
          <w:marBottom w:val="0"/>
          <w:divBdr>
            <w:top w:val="none" w:sz="0" w:space="0" w:color="auto"/>
            <w:left w:val="none" w:sz="0" w:space="0" w:color="auto"/>
            <w:bottom w:val="none" w:sz="0" w:space="0" w:color="auto"/>
            <w:right w:val="none" w:sz="0" w:space="0" w:color="auto"/>
          </w:divBdr>
        </w:div>
        <w:div w:id="414865875">
          <w:marLeft w:val="547"/>
          <w:marRight w:val="0"/>
          <w:marTop w:val="0"/>
          <w:marBottom w:val="0"/>
          <w:divBdr>
            <w:top w:val="none" w:sz="0" w:space="0" w:color="auto"/>
            <w:left w:val="none" w:sz="0" w:space="0" w:color="auto"/>
            <w:bottom w:val="none" w:sz="0" w:space="0" w:color="auto"/>
            <w:right w:val="none" w:sz="0" w:space="0" w:color="auto"/>
          </w:divBdr>
        </w:div>
        <w:div w:id="520123082">
          <w:marLeft w:val="547"/>
          <w:marRight w:val="0"/>
          <w:marTop w:val="0"/>
          <w:marBottom w:val="0"/>
          <w:divBdr>
            <w:top w:val="none" w:sz="0" w:space="0" w:color="auto"/>
            <w:left w:val="none" w:sz="0" w:space="0" w:color="auto"/>
            <w:bottom w:val="none" w:sz="0" w:space="0" w:color="auto"/>
            <w:right w:val="none" w:sz="0" w:space="0" w:color="auto"/>
          </w:divBdr>
        </w:div>
        <w:div w:id="1378972838">
          <w:marLeft w:val="547"/>
          <w:marRight w:val="0"/>
          <w:marTop w:val="0"/>
          <w:marBottom w:val="0"/>
          <w:divBdr>
            <w:top w:val="none" w:sz="0" w:space="0" w:color="auto"/>
            <w:left w:val="none" w:sz="0" w:space="0" w:color="auto"/>
            <w:bottom w:val="none" w:sz="0" w:space="0" w:color="auto"/>
            <w:right w:val="none" w:sz="0" w:space="0" w:color="auto"/>
          </w:divBdr>
        </w:div>
      </w:divsChild>
    </w:div>
    <w:div w:id="903488849">
      <w:bodyDiv w:val="1"/>
      <w:marLeft w:val="0"/>
      <w:marRight w:val="0"/>
      <w:marTop w:val="0"/>
      <w:marBottom w:val="0"/>
      <w:divBdr>
        <w:top w:val="none" w:sz="0" w:space="0" w:color="auto"/>
        <w:left w:val="none" w:sz="0" w:space="0" w:color="auto"/>
        <w:bottom w:val="none" w:sz="0" w:space="0" w:color="auto"/>
        <w:right w:val="none" w:sz="0" w:space="0" w:color="auto"/>
      </w:divBdr>
      <w:divsChild>
        <w:div w:id="1367022234">
          <w:marLeft w:val="1138"/>
          <w:marRight w:val="0"/>
          <w:marTop w:val="0"/>
          <w:marBottom w:val="0"/>
          <w:divBdr>
            <w:top w:val="none" w:sz="0" w:space="0" w:color="auto"/>
            <w:left w:val="none" w:sz="0" w:space="0" w:color="auto"/>
            <w:bottom w:val="none" w:sz="0" w:space="0" w:color="auto"/>
            <w:right w:val="none" w:sz="0" w:space="0" w:color="auto"/>
          </w:divBdr>
        </w:div>
        <w:div w:id="588656264">
          <w:marLeft w:val="1138"/>
          <w:marRight w:val="0"/>
          <w:marTop w:val="0"/>
          <w:marBottom w:val="0"/>
          <w:divBdr>
            <w:top w:val="none" w:sz="0" w:space="0" w:color="auto"/>
            <w:left w:val="none" w:sz="0" w:space="0" w:color="auto"/>
            <w:bottom w:val="none" w:sz="0" w:space="0" w:color="auto"/>
            <w:right w:val="none" w:sz="0" w:space="0" w:color="auto"/>
          </w:divBdr>
        </w:div>
      </w:divsChild>
    </w:div>
    <w:div w:id="1394504907">
      <w:bodyDiv w:val="1"/>
      <w:marLeft w:val="0"/>
      <w:marRight w:val="0"/>
      <w:marTop w:val="0"/>
      <w:marBottom w:val="0"/>
      <w:divBdr>
        <w:top w:val="none" w:sz="0" w:space="0" w:color="auto"/>
        <w:left w:val="none" w:sz="0" w:space="0" w:color="auto"/>
        <w:bottom w:val="none" w:sz="0" w:space="0" w:color="auto"/>
        <w:right w:val="none" w:sz="0" w:space="0" w:color="auto"/>
      </w:divBdr>
      <w:divsChild>
        <w:div w:id="434980402">
          <w:marLeft w:val="547"/>
          <w:marRight w:val="0"/>
          <w:marTop w:val="0"/>
          <w:marBottom w:val="0"/>
          <w:divBdr>
            <w:top w:val="none" w:sz="0" w:space="0" w:color="auto"/>
            <w:left w:val="none" w:sz="0" w:space="0" w:color="auto"/>
            <w:bottom w:val="none" w:sz="0" w:space="0" w:color="auto"/>
            <w:right w:val="none" w:sz="0" w:space="0" w:color="auto"/>
          </w:divBdr>
        </w:div>
        <w:div w:id="21175195">
          <w:marLeft w:val="547"/>
          <w:marRight w:val="0"/>
          <w:marTop w:val="0"/>
          <w:marBottom w:val="0"/>
          <w:divBdr>
            <w:top w:val="none" w:sz="0" w:space="0" w:color="auto"/>
            <w:left w:val="none" w:sz="0" w:space="0" w:color="auto"/>
            <w:bottom w:val="none" w:sz="0" w:space="0" w:color="auto"/>
            <w:right w:val="none" w:sz="0" w:space="0" w:color="auto"/>
          </w:divBdr>
        </w:div>
        <w:div w:id="542601107">
          <w:marLeft w:val="547"/>
          <w:marRight w:val="0"/>
          <w:marTop w:val="0"/>
          <w:marBottom w:val="0"/>
          <w:divBdr>
            <w:top w:val="none" w:sz="0" w:space="0" w:color="auto"/>
            <w:left w:val="none" w:sz="0" w:space="0" w:color="auto"/>
            <w:bottom w:val="none" w:sz="0" w:space="0" w:color="auto"/>
            <w:right w:val="none" w:sz="0" w:space="0" w:color="auto"/>
          </w:divBdr>
        </w:div>
        <w:div w:id="161555040">
          <w:marLeft w:val="547"/>
          <w:marRight w:val="0"/>
          <w:marTop w:val="0"/>
          <w:marBottom w:val="0"/>
          <w:divBdr>
            <w:top w:val="none" w:sz="0" w:space="0" w:color="auto"/>
            <w:left w:val="none" w:sz="0" w:space="0" w:color="auto"/>
            <w:bottom w:val="none" w:sz="0" w:space="0" w:color="auto"/>
            <w:right w:val="none" w:sz="0" w:space="0" w:color="auto"/>
          </w:divBdr>
        </w:div>
        <w:div w:id="1402798609">
          <w:marLeft w:val="547"/>
          <w:marRight w:val="0"/>
          <w:marTop w:val="0"/>
          <w:marBottom w:val="0"/>
          <w:divBdr>
            <w:top w:val="none" w:sz="0" w:space="0" w:color="auto"/>
            <w:left w:val="none" w:sz="0" w:space="0" w:color="auto"/>
            <w:bottom w:val="none" w:sz="0" w:space="0" w:color="auto"/>
            <w:right w:val="none" w:sz="0" w:space="0" w:color="auto"/>
          </w:divBdr>
        </w:div>
        <w:div w:id="1259875553">
          <w:marLeft w:val="547"/>
          <w:marRight w:val="0"/>
          <w:marTop w:val="0"/>
          <w:marBottom w:val="0"/>
          <w:divBdr>
            <w:top w:val="none" w:sz="0" w:space="0" w:color="auto"/>
            <w:left w:val="none" w:sz="0" w:space="0" w:color="auto"/>
            <w:bottom w:val="none" w:sz="0" w:space="0" w:color="auto"/>
            <w:right w:val="none" w:sz="0" w:space="0" w:color="auto"/>
          </w:divBdr>
        </w:div>
      </w:divsChild>
    </w:div>
    <w:div w:id="1500997699">
      <w:bodyDiv w:val="1"/>
      <w:marLeft w:val="0"/>
      <w:marRight w:val="0"/>
      <w:marTop w:val="0"/>
      <w:marBottom w:val="0"/>
      <w:divBdr>
        <w:top w:val="none" w:sz="0" w:space="0" w:color="auto"/>
        <w:left w:val="none" w:sz="0" w:space="0" w:color="auto"/>
        <w:bottom w:val="none" w:sz="0" w:space="0" w:color="auto"/>
        <w:right w:val="none" w:sz="0" w:space="0" w:color="auto"/>
      </w:divBdr>
      <w:divsChild>
        <w:div w:id="904341103">
          <w:marLeft w:val="418"/>
          <w:marRight w:val="0"/>
          <w:marTop w:val="96"/>
          <w:marBottom w:val="0"/>
          <w:divBdr>
            <w:top w:val="none" w:sz="0" w:space="0" w:color="auto"/>
            <w:left w:val="none" w:sz="0" w:space="0" w:color="auto"/>
            <w:bottom w:val="none" w:sz="0" w:space="0" w:color="auto"/>
            <w:right w:val="none" w:sz="0" w:space="0" w:color="auto"/>
          </w:divBdr>
        </w:div>
        <w:div w:id="248079951">
          <w:marLeft w:val="418"/>
          <w:marRight w:val="0"/>
          <w:marTop w:val="96"/>
          <w:marBottom w:val="0"/>
          <w:divBdr>
            <w:top w:val="none" w:sz="0" w:space="0" w:color="auto"/>
            <w:left w:val="none" w:sz="0" w:space="0" w:color="auto"/>
            <w:bottom w:val="none" w:sz="0" w:space="0" w:color="auto"/>
            <w:right w:val="none" w:sz="0" w:space="0" w:color="auto"/>
          </w:divBdr>
        </w:div>
        <w:div w:id="39862939">
          <w:marLeft w:val="418"/>
          <w:marRight w:val="0"/>
          <w:marTop w:val="96"/>
          <w:marBottom w:val="0"/>
          <w:divBdr>
            <w:top w:val="none" w:sz="0" w:space="0" w:color="auto"/>
            <w:left w:val="none" w:sz="0" w:space="0" w:color="auto"/>
            <w:bottom w:val="none" w:sz="0" w:space="0" w:color="auto"/>
            <w:right w:val="none" w:sz="0" w:space="0" w:color="auto"/>
          </w:divBdr>
        </w:div>
      </w:divsChild>
    </w:div>
    <w:div w:id="1932353088">
      <w:bodyDiv w:val="1"/>
      <w:marLeft w:val="0"/>
      <w:marRight w:val="0"/>
      <w:marTop w:val="0"/>
      <w:marBottom w:val="0"/>
      <w:divBdr>
        <w:top w:val="none" w:sz="0" w:space="0" w:color="auto"/>
        <w:left w:val="none" w:sz="0" w:space="0" w:color="auto"/>
        <w:bottom w:val="none" w:sz="0" w:space="0" w:color="auto"/>
        <w:right w:val="none" w:sz="0" w:space="0" w:color="auto"/>
      </w:divBdr>
      <w:divsChild>
        <w:div w:id="674503882">
          <w:marLeft w:val="1138"/>
          <w:marRight w:val="0"/>
          <w:marTop w:val="0"/>
          <w:marBottom w:val="0"/>
          <w:divBdr>
            <w:top w:val="none" w:sz="0" w:space="0" w:color="auto"/>
            <w:left w:val="none" w:sz="0" w:space="0" w:color="auto"/>
            <w:bottom w:val="none" w:sz="0" w:space="0" w:color="auto"/>
            <w:right w:val="none" w:sz="0" w:space="0" w:color="auto"/>
          </w:divBdr>
        </w:div>
        <w:div w:id="1988239091">
          <w:marLeft w:val="1138"/>
          <w:marRight w:val="0"/>
          <w:marTop w:val="0"/>
          <w:marBottom w:val="0"/>
          <w:divBdr>
            <w:top w:val="none" w:sz="0" w:space="0" w:color="auto"/>
            <w:left w:val="none" w:sz="0" w:space="0" w:color="auto"/>
            <w:bottom w:val="none" w:sz="0" w:space="0" w:color="auto"/>
            <w:right w:val="none" w:sz="0" w:space="0" w:color="auto"/>
          </w:divBdr>
        </w:div>
      </w:divsChild>
    </w:div>
    <w:div w:id="1937206635">
      <w:bodyDiv w:val="1"/>
      <w:marLeft w:val="0"/>
      <w:marRight w:val="0"/>
      <w:marTop w:val="0"/>
      <w:marBottom w:val="0"/>
      <w:divBdr>
        <w:top w:val="none" w:sz="0" w:space="0" w:color="auto"/>
        <w:left w:val="none" w:sz="0" w:space="0" w:color="auto"/>
        <w:bottom w:val="none" w:sz="0" w:space="0" w:color="auto"/>
        <w:right w:val="none" w:sz="0" w:space="0" w:color="auto"/>
      </w:divBdr>
      <w:divsChild>
        <w:div w:id="163057292">
          <w:marLeft w:val="418"/>
          <w:marRight w:val="0"/>
          <w:marTop w:val="96"/>
          <w:marBottom w:val="0"/>
          <w:divBdr>
            <w:top w:val="none" w:sz="0" w:space="0" w:color="auto"/>
            <w:left w:val="none" w:sz="0" w:space="0" w:color="auto"/>
            <w:bottom w:val="none" w:sz="0" w:space="0" w:color="auto"/>
            <w:right w:val="none" w:sz="0" w:space="0" w:color="auto"/>
          </w:divBdr>
        </w:div>
        <w:div w:id="674265419">
          <w:marLeft w:val="1267"/>
          <w:marRight w:val="0"/>
          <w:marTop w:val="86"/>
          <w:marBottom w:val="0"/>
          <w:divBdr>
            <w:top w:val="none" w:sz="0" w:space="0" w:color="auto"/>
            <w:left w:val="none" w:sz="0" w:space="0" w:color="auto"/>
            <w:bottom w:val="none" w:sz="0" w:space="0" w:color="auto"/>
            <w:right w:val="none" w:sz="0" w:space="0" w:color="auto"/>
          </w:divBdr>
        </w:div>
        <w:div w:id="1268191840">
          <w:marLeft w:val="1267"/>
          <w:marRight w:val="0"/>
          <w:marTop w:val="86"/>
          <w:marBottom w:val="0"/>
          <w:divBdr>
            <w:top w:val="none" w:sz="0" w:space="0" w:color="auto"/>
            <w:left w:val="none" w:sz="0" w:space="0" w:color="auto"/>
            <w:bottom w:val="none" w:sz="0" w:space="0" w:color="auto"/>
            <w:right w:val="none" w:sz="0" w:space="0" w:color="auto"/>
          </w:divBdr>
        </w:div>
        <w:div w:id="2082170677">
          <w:marLeft w:val="418"/>
          <w:marRight w:val="0"/>
          <w:marTop w:val="96"/>
          <w:marBottom w:val="0"/>
          <w:divBdr>
            <w:top w:val="none" w:sz="0" w:space="0" w:color="auto"/>
            <w:left w:val="none" w:sz="0" w:space="0" w:color="auto"/>
            <w:bottom w:val="none" w:sz="0" w:space="0" w:color="auto"/>
            <w:right w:val="none" w:sz="0" w:space="0" w:color="auto"/>
          </w:divBdr>
        </w:div>
        <w:div w:id="333193450">
          <w:marLeft w:val="1267"/>
          <w:marRight w:val="0"/>
          <w:marTop w:val="86"/>
          <w:marBottom w:val="0"/>
          <w:divBdr>
            <w:top w:val="none" w:sz="0" w:space="0" w:color="auto"/>
            <w:left w:val="none" w:sz="0" w:space="0" w:color="auto"/>
            <w:bottom w:val="none" w:sz="0" w:space="0" w:color="auto"/>
            <w:right w:val="none" w:sz="0" w:space="0" w:color="auto"/>
          </w:divBdr>
        </w:div>
        <w:div w:id="1330788896">
          <w:marLeft w:val="1267"/>
          <w:marRight w:val="0"/>
          <w:marTop w:val="86"/>
          <w:marBottom w:val="0"/>
          <w:divBdr>
            <w:top w:val="none" w:sz="0" w:space="0" w:color="auto"/>
            <w:left w:val="none" w:sz="0" w:space="0" w:color="auto"/>
            <w:bottom w:val="none" w:sz="0" w:space="0" w:color="auto"/>
            <w:right w:val="none" w:sz="0" w:space="0" w:color="auto"/>
          </w:divBdr>
        </w:div>
      </w:divsChild>
    </w:div>
    <w:div w:id="2056394436">
      <w:bodyDiv w:val="1"/>
      <w:marLeft w:val="0"/>
      <w:marRight w:val="0"/>
      <w:marTop w:val="0"/>
      <w:marBottom w:val="0"/>
      <w:divBdr>
        <w:top w:val="none" w:sz="0" w:space="0" w:color="auto"/>
        <w:left w:val="none" w:sz="0" w:space="0" w:color="auto"/>
        <w:bottom w:val="none" w:sz="0" w:space="0" w:color="auto"/>
        <w:right w:val="none" w:sz="0" w:space="0" w:color="auto"/>
      </w:divBdr>
      <w:divsChild>
        <w:div w:id="1237932984">
          <w:marLeft w:val="418"/>
          <w:marRight w:val="0"/>
          <w:marTop w:val="96"/>
          <w:marBottom w:val="0"/>
          <w:divBdr>
            <w:top w:val="none" w:sz="0" w:space="0" w:color="auto"/>
            <w:left w:val="none" w:sz="0" w:space="0" w:color="auto"/>
            <w:bottom w:val="none" w:sz="0" w:space="0" w:color="auto"/>
            <w:right w:val="none" w:sz="0" w:space="0" w:color="auto"/>
          </w:divBdr>
        </w:div>
        <w:div w:id="1123042919">
          <w:marLeft w:val="418"/>
          <w:marRight w:val="0"/>
          <w:marTop w:val="96"/>
          <w:marBottom w:val="0"/>
          <w:divBdr>
            <w:top w:val="none" w:sz="0" w:space="0" w:color="auto"/>
            <w:left w:val="none" w:sz="0" w:space="0" w:color="auto"/>
            <w:bottom w:val="none" w:sz="0" w:space="0" w:color="auto"/>
            <w:right w:val="none" w:sz="0" w:space="0" w:color="auto"/>
          </w:divBdr>
        </w:div>
        <w:div w:id="1783767668">
          <w:marLeft w:val="418"/>
          <w:marRight w:val="0"/>
          <w:marTop w:val="96"/>
          <w:marBottom w:val="0"/>
          <w:divBdr>
            <w:top w:val="none" w:sz="0" w:space="0" w:color="auto"/>
            <w:left w:val="none" w:sz="0" w:space="0" w:color="auto"/>
            <w:bottom w:val="none" w:sz="0" w:space="0" w:color="auto"/>
            <w:right w:val="none" w:sz="0" w:space="0" w:color="auto"/>
          </w:divBdr>
        </w:div>
        <w:div w:id="1453672114">
          <w:marLeft w:val="418"/>
          <w:marRight w:val="0"/>
          <w:marTop w:val="96"/>
          <w:marBottom w:val="0"/>
          <w:divBdr>
            <w:top w:val="none" w:sz="0" w:space="0" w:color="auto"/>
            <w:left w:val="none" w:sz="0" w:space="0" w:color="auto"/>
            <w:bottom w:val="none" w:sz="0" w:space="0" w:color="auto"/>
            <w:right w:val="none" w:sz="0" w:space="0" w:color="auto"/>
          </w:divBdr>
        </w:div>
        <w:div w:id="1014456113">
          <w:marLeft w:val="418"/>
          <w:marRight w:val="0"/>
          <w:marTop w:val="96"/>
          <w:marBottom w:val="0"/>
          <w:divBdr>
            <w:top w:val="none" w:sz="0" w:space="0" w:color="auto"/>
            <w:left w:val="none" w:sz="0" w:space="0" w:color="auto"/>
            <w:bottom w:val="none" w:sz="0" w:space="0" w:color="auto"/>
            <w:right w:val="none" w:sz="0" w:space="0" w:color="auto"/>
          </w:divBdr>
        </w:div>
        <w:div w:id="165898490">
          <w:marLeft w:val="1267"/>
          <w:marRight w:val="0"/>
          <w:marTop w:val="77"/>
          <w:marBottom w:val="0"/>
          <w:divBdr>
            <w:top w:val="none" w:sz="0" w:space="0" w:color="auto"/>
            <w:left w:val="none" w:sz="0" w:space="0" w:color="auto"/>
            <w:bottom w:val="none" w:sz="0" w:space="0" w:color="auto"/>
            <w:right w:val="none" w:sz="0" w:space="0" w:color="auto"/>
          </w:divBdr>
        </w:div>
        <w:div w:id="1850212586">
          <w:marLeft w:val="1267"/>
          <w:marRight w:val="0"/>
          <w:marTop w:val="77"/>
          <w:marBottom w:val="0"/>
          <w:divBdr>
            <w:top w:val="none" w:sz="0" w:space="0" w:color="auto"/>
            <w:left w:val="none" w:sz="0" w:space="0" w:color="auto"/>
            <w:bottom w:val="none" w:sz="0" w:space="0" w:color="auto"/>
            <w:right w:val="none" w:sz="0" w:space="0" w:color="auto"/>
          </w:divBdr>
        </w:div>
        <w:div w:id="154147845">
          <w:marLeft w:val="418"/>
          <w:marRight w:val="0"/>
          <w:marTop w:val="96"/>
          <w:marBottom w:val="0"/>
          <w:divBdr>
            <w:top w:val="none" w:sz="0" w:space="0" w:color="auto"/>
            <w:left w:val="none" w:sz="0" w:space="0" w:color="auto"/>
            <w:bottom w:val="none" w:sz="0" w:space="0" w:color="auto"/>
            <w:right w:val="none" w:sz="0" w:space="0" w:color="auto"/>
          </w:divBdr>
        </w:div>
        <w:div w:id="179053390">
          <w:marLeft w:val="418"/>
          <w:marRight w:val="0"/>
          <w:marTop w:val="96"/>
          <w:marBottom w:val="0"/>
          <w:divBdr>
            <w:top w:val="none" w:sz="0" w:space="0" w:color="auto"/>
            <w:left w:val="none" w:sz="0" w:space="0" w:color="auto"/>
            <w:bottom w:val="none" w:sz="0" w:space="0" w:color="auto"/>
            <w:right w:val="none" w:sz="0" w:space="0" w:color="auto"/>
          </w:divBdr>
        </w:div>
        <w:div w:id="121535627">
          <w:marLeft w:val="418"/>
          <w:marRight w:val="0"/>
          <w:marTop w:val="96"/>
          <w:marBottom w:val="0"/>
          <w:divBdr>
            <w:top w:val="none" w:sz="0" w:space="0" w:color="auto"/>
            <w:left w:val="none" w:sz="0" w:space="0" w:color="auto"/>
            <w:bottom w:val="none" w:sz="0" w:space="0" w:color="auto"/>
            <w:right w:val="none" w:sz="0" w:space="0" w:color="auto"/>
          </w:divBdr>
        </w:div>
      </w:divsChild>
    </w:div>
    <w:div w:id="2058047814">
      <w:bodyDiv w:val="1"/>
      <w:marLeft w:val="0"/>
      <w:marRight w:val="0"/>
      <w:marTop w:val="0"/>
      <w:marBottom w:val="0"/>
      <w:divBdr>
        <w:top w:val="none" w:sz="0" w:space="0" w:color="auto"/>
        <w:left w:val="none" w:sz="0" w:space="0" w:color="auto"/>
        <w:bottom w:val="none" w:sz="0" w:space="0" w:color="auto"/>
        <w:right w:val="none" w:sz="0" w:space="0" w:color="auto"/>
      </w:divBdr>
      <w:divsChild>
        <w:div w:id="779374989">
          <w:marLeft w:val="418"/>
          <w:marRight w:val="0"/>
          <w:marTop w:val="96"/>
          <w:marBottom w:val="0"/>
          <w:divBdr>
            <w:top w:val="none" w:sz="0" w:space="0" w:color="auto"/>
            <w:left w:val="none" w:sz="0" w:space="0" w:color="auto"/>
            <w:bottom w:val="none" w:sz="0" w:space="0" w:color="auto"/>
            <w:right w:val="none" w:sz="0" w:space="0" w:color="auto"/>
          </w:divBdr>
        </w:div>
        <w:div w:id="963845394">
          <w:marLeft w:val="1267"/>
          <w:marRight w:val="0"/>
          <w:marTop w:val="86"/>
          <w:marBottom w:val="0"/>
          <w:divBdr>
            <w:top w:val="none" w:sz="0" w:space="0" w:color="auto"/>
            <w:left w:val="none" w:sz="0" w:space="0" w:color="auto"/>
            <w:bottom w:val="none" w:sz="0" w:space="0" w:color="auto"/>
            <w:right w:val="none" w:sz="0" w:space="0" w:color="auto"/>
          </w:divBdr>
        </w:div>
        <w:div w:id="1526989225">
          <w:marLeft w:val="418"/>
          <w:marRight w:val="0"/>
          <w:marTop w:val="96"/>
          <w:marBottom w:val="0"/>
          <w:divBdr>
            <w:top w:val="none" w:sz="0" w:space="0" w:color="auto"/>
            <w:left w:val="none" w:sz="0" w:space="0" w:color="auto"/>
            <w:bottom w:val="none" w:sz="0" w:space="0" w:color="auto"/>
            <w:right w:val="none" w:sz="0" w:space="0" w:color="auto"/>
          </w:divBdr>
        </w:div>
        <w:div w:id="1033263450">
          <w:marLeft w:val="418"/>
          <w:marRight w:val="0"/>
          <w:marTop w:val="96"/>
          <w:marBottom w:val="0"/>
          <w:divBdr>
            <w:top w:val="none" w:sz="0" w:space="0" w:color="auto"/>
            <w:left w:val="none" w:sz="0" w:space="0" w:color="auto"/>
            <w:bottom w:val="none" w:sz="0" w:space="0" w:color="auto"/>
            <w:right w:val="none" w:sz="0" w:space="0" w:color="auto"/>
          </w:divBdr>
        </w:div>
      </w:divsChild>
    </w:div>
    <w:div w:id="2114205380">
      <w:bodyDiv w:val="1"/>
      <w:marLeft w:val="0"/>
      <w:marRight w:val="0"/>
      <w:marTop w:val="0"/>
      <w:marBottom w:val="0"/>
      <w:divBdr>
        <w:top w:val="none" w:sz="0" w:space="0" w:color="auto"/>
        <w:left w:val="none" w:sz="0" w:space="0" w:color="auto"/>
        <w:bottom w:val="none" w:sz="0" w:space="0" w:color="auto"/>
        <w:right w:val="none" w:sz="0" w:space="0" w:color="auto"/>
      </w:divBdr>
      <w:divsChild>
        <w:div w:id="1325207114">
          <w:marLeft w:val="547"/>
          <w:marRight w:val="0"/>
          <w:marTop w:val="0"/>
          <w:marBottom w:val="0"/>
          <w:divBdr>
            <w:top w:val="none" w:sz="0" w:space="0" w:color="auto"/>
            <w:left w:val="none" w:sz="0" w:space="0" w:color="auto"/>
            <w:bottom w:val="none" w:sz="0" w:space="0" w:color="auto"/>
            <w:right w:val="none" w:sz="0" w:space="0" w:color="auto"/>
          </w:divBdr>
        </w:div>
        <w:div w:id="1092504646">
          <w:marLeft w:val="547"/>
          <w:marRight w:val="0"/>
          <w:marTop w:val="0"/>
          <w:marBottom w:val="0"/>
          <w:divBdr>
            <w:top w:val="none" w:sz="0" w:space="0" w:color="auto"/>
            <w:left w:val="none" w:sz="0" w:space="0" w:color="auto"/>
            <w:bottom w:val="none" w:sz="0" w:space="0" w:color="auto"/>
            <w:right w:val="none" w:sz="0" w:space="0" w:color="auto"/>
          </w:divBdr>
        </w:div>
        <w:div w:id="1131629022">
          <w:marLeft w:val="547"/>
          <w:marRight w:val="0"/>
          <w:marTop w:val="0"/>
          <w:marBottom w:val="0"/>
          <w:divBdr>
            <w:top w:val="none" w:sz="0" w:space="0" w:color="auto"/>
            <w:left w:val="none" w:sz="0" w:space="0" w:color="auto"/>
            <w:bottom w:val="none" w:sz="0" w:space="0" w:color="auto"/>
            <w:right w:val="none" w:sz="0" w:space="0" w:color="auto"/>
          </w:divBdr>
        </w:div>
        <w:div w:id="1665161375">
          <w:marLeft w:val="547"/>
          <w:marRight w:val="0"/>
          <w:marTop w:val="0"/>
          <w:marBottom w:val="0"/>
          <w:divBdr>
            <w:top w:val="none" w:sz="0" w:space="0" w:color="auto"/>
            <w:left w:val="none" w:sz="0" w:space="0" w:color="auto"/>
            <w:bottom w:val="none" w:sz="0" w:space="0" w:color="auto"/>
            <w:right w:val="none" w:sz="0" w:space="0" w:color="auto"/>
          </w:divBdr>
        </w:div>
        <w:div w:id="1855606136">
          <w:marLeft w:val="547"/>
          <w:marRight w:val="0"/>
          <w:marTop w:val="0"/>
          <w:marBottom w:val="0"/>
          <w:divBdr>
            <w:top w:val="none" w:sz="0" w:space="0" w:color="auto"/>
            <w:left w:val="none" w:sz="0" w:space="0" w:color="auto"/>
            <w:bottom w:val="none" w:sz="0" w:space="0" w:color="auto"/>
            <w:right w:val="none" w:sz="0" w:space="0" w:color="auto"/>
          </w:divBdr>
        </w:div>
        <w:div w:id="444152830">
          <w:marLeft w:val="1267"/>
          <w:marRight w:val="0"/>
          <w:marTop w:val="0"/>
          <w:marBottom w:val="0"/>
          <w:divBdr>
            <w:top w:val="none" w:sz="0" w:space="0" w:color="auto"/>
            <w:left w:val="none" w:sz="0" w:space="0" w:color="auto"/>
            <w:bottom w:val="none" w:sz="0" w:space="0" w:color="auto"/>
            <w:right w:val="none" w:sz="0" w:space="0" w:color="auto"/>
          </w:divBdr>
        </w:div>
        <w:div w:id="647326791">
          <w:marLeft w:val="1267"/>
          <w:marRight w:val="0"/>
          <w:marTop w:val="0"/>
          <w:marBottom w:val="0"/>
          <w:divBdr>
            <w:top w:val="none" w:sz="0" w:space="0" w:color="auto"/>
            <w:left w:val="none" w:sz="0" w:space="0" w:color="auto"/>
            <w:bottom w:val="none" w:sz="0" w:space="0" w:color="auto"/>
            <w:right w:val="none" w:sz="0" w:space="0" w:color="auto"/>
          </w:divBdr>
        </w:div>
        <w:div w:id="441538226">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https://www.poettinger.at/de_at/Newsroom/Pressebild/3909" TargetMode="External"/><Relationship Id="rId11" Type="http://schemas.openxmlformats.org/officeDocument/2006/relationships/image" Target="media/image2.jpeg"/><Relationship Id="rId12" Type="http://schemas.openxmlformats.org/officeDocument/2006/relationships/hyperlink" Target="https://www.poettinger.at/de_at/Newsroom/Pressebild/2821" TargetMode="External"/><Relationship Id="rId13" Type="http://schemas.openxmlformats.org/officeDocument/2006/relationships/image" Target="media/image3.jpeg"/><Relationship Id="rId14" Type="http://schemas.openxmlformats.org/officeDocument/2006/relationships/hyperlink" Target="https://www.poettinger.at/de_at/Newsroom/Pressebild/2822" TargetMode="External"/><Relationship Id="rId15" Type="http://schemas.openxmlformats.org/officeDocument/2006/relationships/image" Target="media/image4.jpeg"/><Relationship Id="rId16" Type="http://schemas.openxmlformats.org/officeDocument/2006/relationships/hyperlink" Target="https://www.poettinger.at/de_at/Newsroom/Pressebild/3119"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ettinger.at/img/landtechnik/collection/saemaschinen/aerosem_pcs_untersaat_1_hq.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4438</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kuchpet</dc:creator>
  <cp:lastModifiedBy>Bruno Mohovich</cp:lastModifiedBy>
  <cp:revision>7</cp:revision>
  <cp:lastPrinted>2017-05-10T07:30:00Z</cp:lastPrinted>
  <dcterms:created xsi:type="dcterms:W3CDTF">2017-05-10T09:26:00Z</dcterms:created>
  <dcterms:modified xsi:type="dcterms:W3CDTF">2017-07-04T16:07:00Z</dcterms:modified>
</cp:coreProperties>
</file>